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20" w:rsidRDefault="00CB6C48">
      <w:r>
        <w:t xml:space="preserve">               CRONOGRAMA DE</w:t>
      </w:r>
      <w:r>
        <w:rPr>
          <w:spacing w:val="-2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rPr>
          <w:spacing w:val="-3"/>
        </w:rPr>
        <w:t xml:space="preserve">MES </w:t>
      </w:r>
      <w:r w:rsidR="00CA7886">
        <w:t>DE SEPTIEMBRE</w:t>
      </w:r>
      <w:r>
        <w:t xml:space="preserve"> DE</w:t>
      </w:r>
      <w:r>
        <w:rPr>
          <w:spacing w:val="-2"/>
        </w:rPr>
        <w:t xml:space="preserve"> </w:t>
      </w:r>
      <w:r w:rsidR="0079684C">
        <w:t>2026</w:t>
      </w:r>
      <w:r>
        <w:t xml:space="preserve">        </w:t>
      </w:r>
    </w:p>
    <w:p w:rsidR="00EE6C20" w:rsidRDefault="00CB6C48">
      <w:pPr>
        <w:pStyle w:val="Encabez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Tablaconcuadrcula"/>
        <w:tblW w:w="10915" w:type="dxa"/>
        <w:tblInd w:w="-572" w:type="dxa"/>
        <w:tblLook w:val="04A0" w:firstRow="1" w:lastRow="0" w:firstColumn="1" w:lastColumn="0" w:noHBand="0" w:noVBand="1"/>
      </w:tblPr>
      <w:tblGrid>
        <w:gridCol w:w="1695"/>
        <w:gridCol w:w="1639"/>
        <w:gridCol w:w="7581"/>
      </w:tblGrid>
      <w:tr w:rsidR="00EE6C20" w:rsidTr="007C0591">
        <w:tc>
          <w:tcPr>
            <w:tcW w:w="1695" w:type="dxa"/>
            <w:vAlign w:val="center"/>
          </w:tcPr>
          <w:p w:rsidR="00EE6C20" w:rsidRDefault="00CB6C48">
            <w:pPr>
              <w:tabs>
                <w:tab w:val="left" w:pos="4995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rFonts w:cstheme="minorHAnsi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1639" w:type="dxa"/>
            <w:vAlign w:val="center"/>
          </w:tcPr>
          <w:p w:rsidR="00EE6C20" w:rsidRDefault="00CB6C48">
            <w:pPr>
              <w:tabs>
                <w:tab w:val="left" w:pos="4995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rFonts w:cstheme="minorHAnsi"/>
                <w:b/>
                <w:sz w:val="16"/>
                <w:szCs w:val="16"/>
                <w:lang w:val="es-ES"/>
              </w:rPr>
              <w:t>UNIDADES</w:t>
            </w:r>
          </w:p>
        </w:tc>
        <w:tc>
          <w:tcPr>
            <w:tcW w:w="7581" w:type="dxa"/>
            <w:vAlign w:val="center"/>
          </w:tcPr>
          <w:p w:rsidR="00EE6C20" w:rsidRDefault="00CB6C48">
            <w:pPr>
              <w:tabs>
                <w:tab w:val="left" w:pos="4995"/>
              </w:tabs>
              <w:spacing w:after="0" w:line="240" w:lineRule="auto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rFonts w:cstheme="minorHAnsi"/>
                <w:b/>
                <w:sz w:val="16"/>
                <w:szCs w:val="16"/>
                <w:lang w:val="es-ES"/>
              </w:rPr>
              <w:t>ACTIVIDADES</w:t>
            </w:r>
          </w:p>
        </w:tc>
      </w:tr>
      <w:tr w:rsidR="00EE6C20" w:rsidRPr="003D3808" w:rsidTr="007C0591">
        <w:trPr>
          <w:trHeight w:val="626"/>
        </w:trPr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>0</w:t>
            </w:r>
            <w:r w:rsidR="00D25499">
              <w:rPr>
                <w:rFonts w:cstheme="minorHAnsi"/>
                <w:b/>
                <w:sz w:val="20"/>
                <w:szCs w:val="20"/>
                <w:lang w:val="es-MX"/>
              </w:rPr>
              <w:t>1</w:t>
            </w: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 w:rsidR="00CA7886"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C</w:t>
            </w: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 S CANDELARIA</w:t>
            </w:r>
          </w:p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>IPC</w:t>
            </w:r>
          </w:p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(MARTES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  <w:p w:rsidR="00EE6C20" w:rsidRPr="003D3808" w:rsidRDefault="00EE6C20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581" w:type="dxa"/>
            <w:vMerge w:val="restart"/>
            <w:vAlign w:val="center"/>
          </w:tcPr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Dar ingreso, acoger y orientar a cada usuario a las instalaciones en el servicio que requiera.</w:t>
            </w:r>
          </w:p>
          <w:p w:rsidR="00EE6C20" w:rsidRPr="00305F8F" w:rsidRDefault="00EE6C20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Diligenciamiento del registro diario de actividades. (orientación y direccionamiento a los usuarios).</w:t>
            </w:r>
          </w:p>
          <w:p w:rsidR="00EE6C20" w:rsidRPr="00305F8F" w:rsidRDefault="00EE6C20">
            <w:pPr>
              <w:pStyle w:val="Prrafodelista"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Dar conocer la importancia del uso del buzón de sugerencia, utilizando los medios tecnológicos como el código QR o el link de la página ESE ALEJANDRO PROSPERO REVEREND.</w:t>
            </w:r>
          </w:p>
          <w:p w:rsidR="009C55F4" w:rsidRPr="00305F8F" w:rsidRDefault="009C55F4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Sesión educativa derecho y deberes de los usuarios 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horarios de atención de la ESE ALEJANDRO PROPERO REVERED.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al usuario del portafolio del servicio que ofrece la entidad.</w:t>
            </w:r>
          </w:p>
          <w:p w:rsidR="00EE6C20" w:rsidRPr="00305F8F" w:rsidRDefault="003D380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Secciones</w:t>
            </w:r>
            <w:r w:rsidR="00BE40F4" w:rsidRPr="00305F8F">
              <w:rPr>
                <w:rFonts w:cstheme="minorHAnsi"/>
                <w:sz w:val="18"/>
                <w:szCs w:val="18"/>
              </w:rPr>
              <w:t xml:space="preserve"> importancia de la </w:t>
            </w:r>
            <w:r w:rsidR="00305F8F" w:rsidRPr="00305F8F">
              <w:rPr>
                <w:rFonts w:cstheme="minorHAnsi"/>
                <w:sz w:val="18"/>
                <w:szCs w:val="18"/>
              </w:rPr>
              <w:t>citología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Elaboración de encuestas de satisfacción global en los diferentes servicios que se realizan en las UPS.</w:t>
            </w:r>
          </w:p>
          <w:p w:rsidR="004013F1" w:rsidRPr="00305F8F" w:rsidRDefault="006448E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Sesión educativa importancia de triage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y apoyar al área de trabajo social en los casos de PQR que ameriten consecución de citas por quejas.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a los usuarios en la categorización del servicio de urgencia TRIAGE.</w:t>
            </w:r>
          </w:p>
          <w:p w:rsidR="004013F1" w:rsidRPr="00305F8F" w:rsidRDefault="004013F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Sesión educativa Derechos y Deberes de los usuarios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ruta de pediatría</w:t>
            </w:r>
            <w:r w:rsidRPr="00305F8F">
              <w:rPr>
                <w:rFonts w:cstheme="minorHAnsi"/>
                <w:sz w:val="18"/>
                <w:szCs w:val="18"/>
                <w:lang w:val="es-MX"/>
              </w:rPr>
              <w:t>,</w:t>
            </w:r>
            <w:r w:rsidRPr="00305F8F">
              <w:rPr>
                <w:rFonts w:cstheme="minorHAnsi"/>
                <w:sz w:val="18"/>
                <w:szCs w:val="18"/>
              </w:rPr>
              <w:t xml:space="preserve"> ginecología</w:t>
            </w:r>
            <w:r w:rsidRPr="00305F8F">
              <w:rPr>
                <w:rFonts w:cstheme="minorHAnsi"/>
                <w:sz w:val="18"/>
                <w:szCs w:val="18"/>
                <w:lang w:val="es-MX"/>
              </w:rPr>
              <w:t>,</w:t>
            </w:r>
            <w:r w:rsidRPr="00305F8F">
              <w:rPr>
                <w:rFonts w:cstheme="minorHAnsi"/>
                <w:sz w:val="18"/>
                <w:szCs w:val="18"/>
              </w:rPr>
              <w:t xml:space="preserve"> medicina </w:t>
            </w:r>
            <w:r w:rsidRPr="00305F8F">
              <w:rPr>
                <w:rFonts w:cstheme="minorHAnsi"/>
                <w:sz w:val="18"/>
                <w:szCs w:val="18"/>
                <w:lang w:val="es-MX"/>
              </w:rPr>
              <w:t>interna</w:t>
            </w:r>
            <w:r w:rsidRPr="00305F8F">
              <w:rPr>
                <w:rFonts w:cstheme="minorHAnsi"/>
                <w:sz w:val="18"/>
                <w:szCs w:val="18"/>
              </w:rPr>
              <w:t>,</w:t>
            </w:r>
            <w:r w:rsidRPr="00305F8F">
              <w:rPr>
                <w:rFonts w:cstheme="minorHAnsi"/>
                <w:sz w:val="18"/>
                <w:szCs w:val="18"/>
                <w:lang w:val="es-MX"/>
              </w:rPr>
              <w:t xml:space="preserve"> psicología hacer (seguimiento a agendas).</w:t>
            </w:r>
          </w:p>
          <w:p w:rsidR="004013F1" w:rsidRPr="00305F8F" w:rsidRDefault="004013F1" w:rsidP="003D3808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Dar respuesta por medio de correo electrónico, </w:t>
            </w:r>
            <w:proofErr w:type="spellStart"/>
            <w:r w:rsidRPr="00305F8F">
              <w:rPr>
                <w:rFonts w:cstheme="minorHAnsi"/>
                <w:sz w:val="18"/>
                <w:szCs w:val="18"/>
              </w:rPr>
              <w:t>Whats</w:t>
            </w:r>
            <w:proofErr w:type="spellEnd"/>
            <w:r w:rsidRPr="00305F8F">
              <w:rPr>
                <w:rFonts w:cstheme="minorHAnsi"/>
                <w:sz w:val="18"/>
                <w:szCs w:val="18"/>
                <w:lang w:val="es-MX"/>
              </w:rPr>
              <w:t>A</w:t>
            </w:r>
            <w:r w:rsidRPr="00305F8F">
              <w:rPr>
                <w:rFonts w:cstheme="minorHAnsi"/>
                <w:sz w:val="18"/>
                <w:szCs w:val="18"/>
              </w:rPr>
              <w:t>pp o por mensaje de texto a las orientaciones y solicitudes del formato de registro de atención usuario</w:t>
            </w:r>
          </w:p>
          <w:p w:rsidR="009A4B49" w:rsidRDefault="009A4B49" w:rsidP="00305F8F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>Apoyo a tomo de censo hospitalario en el centro de salud candelaria IPC</w:t>
            </w:r>
          </w:p>
          <w:p w:rsidR="000C21A2" w:rsidRDefault="000C21A2" w:rsidP="006448E1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6448E1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>Orientar al usuario en el servicio de laboratorio y realizar demanda inducida de acuerdo a la 3280</w:t>
            </w:r>
          </w:p>
          <w:p w:rsidR="006448E1" w:rsidRPr="006448E1" w:rsidRDefault="006448E1" w:rsidP="006448E1">
            <w:pPr>
              <w:pStyle w:val="Prrafodelista"/>
              <w:rPr>
                <w:rFonts w:cstheme="minorHAnsi"/>
                <w:sz w:val="18"/>
                <w:szCs w:val="18"/>
              </w:rPr>
            </w:pPr>
          </w:p>
          <w:p w:rsidR="006448E1" w:rsidRPr="00305F8F" w:rsidRDefault="006448E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Elaboración de encuestas de satisfacción global en los diferentes servicios que se realizan en las UPS.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>Diligenciamiento</w:t>
            </w:r>
            <w:r w:rsidRPr="00305F8F">
              <w:rPr>
                <w:rFonts w:cstheme="minorHAnsi"/>
                <w:sz w:val="18"/>
                <w:szCs w:val="18"/>
              </w:rPr>
              <w:t xml:space="preserve"> del registro diario de actividades. (orientación y direccionamiento a los usuarios).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al usuario del portafolio del servicio que ofrece la entidad.</w:t>
            </w:r>
          </w:p>
          <w:p w:rsidR="00EE6C20" w:rsidRDefault="006448E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Elaboración de encuestas de derechos y deberes </w:t>
            </w:r>
          </w:p>
          <w:p w:rsidR="006448E1" w:rsidRPr="00305F8F" w:rsidRDefault="006448E1" w:rsidP="006448E1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513542" w:rsidRPr="00305F8F" w:rsidRDefault="00513542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Apoyo apertura de </w:t>
            </w:r>
            <w:r w:rsidR="000C21A2" w:rsidRPr="00305F8F">
              <w:rPr>
                <w:rFonts w:cstheme="minorHAnsi"/>
                <w:sz w:val="18"/>
                <w:szCs w:val="18"/>
              </w:rPr>
              <w:t>buzón</w:t>
            </w:r>
          </w:p>
          <w:p w:rsidR="0079684C" w:rsidRPr="00305F8F" w:rsidRDefault="00076878" w:rsidP="0079684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</w:t>
            </w:r>
            <w:r w:rsidR="003D3808" w:rsidRPr="00305F8F">
              <w:rPr>
                <w:rFonts w:cstheme="minorHAnsi"/>
                <w:sz w:val="18"/>
                <w:szCs w:val="18"/>
              </w:rPr>
              <w:t>ión educa</w:t>
            </w:r>
            <w:r w:rsidR="00536B4F">
              <w:rPr>
                <w:rFonts w:cstheme="minorHAnsi"/>
                <w:sz w:val="18"/>
                <w:szCs w:val="18"/>
              </w:rPr>
              <w:t>tiva Hábitos saludables</w:t>
            </w:r>
          </w:p>
          <w:p w:rsidR="0085520B" w:rsidRDefault="0085520B" w:rsidP="0085520B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Orientar a los pacientes Crónicos y a las gestantes, en el compromiso que tiene con su salud y el deber de cumplir con los controles pertinentes.</w:t>
            </w:r>
          </w:p>
          <w:p w:rsidR="006448E1" w:rsidRDefault="006448E1" w:rsidP="0085520B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de septiembre día Mundial prevención del suicidio</w:t>
            </w:r>
            <w:r w:rsidR="00810725">
              <w:rPr>
                <w:rFonts w:cstheme="minorHAnsi"/>
                <w:sz w:val="18"/>
                <w:szCs w:val="18"/>
              </w:rPr>
              <w:t xml:space="preserve"> (sesión educativa)</w:t>
            </w:r>
          </w:p>
          <w:p w:rsidR="0085520B" w:rsidRDefault="0085520B" w:rsidP="0085520B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6448E1" w:rsidRPr="00305F8F" w:rsidRDefault="006448E1" w:rsidP="0085520B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1126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02/09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513542" w:rsidP="0051354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C S CANDELARIA</w:t>
            </w:r>
          </w:p>
          <w:p w:rsidR="00513542" w:rsidRPr="003D3808" w:rsidRDefault="00513542" w:rsidP="0051354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IPC</w:t>
            </w:r>
          </w:p>
          <w:p w:rsidR="00513542" w:rsidRPr="003D3808" w:rsidRDefault="005A03F9" w:rsidP="0051354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( </w:t>
            </w:r>
            <w:r w:rsidR="00CA7886">
              <w:rPr>
                <w:rFonts w:cstheme="minorHAnsi"/>
                <w:b/>
                <w:sz w:val="20"/>
                <w:szCs w:val="20"/>
                <w:lang w:val="es-ES"/>
              </w:rPr>
              <w:t>MIERCOLES</w:t>
            </w:r>
            <w:r w:rsidR="00513542"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1126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03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 w:rsidR="00CA7886"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513542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9C55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P S </w:t>
            </w:r>
          </w:p>
          <w:p w:rsidR="00EE6C20" w:rsidRPr="003D3808" w:rsidRDefault="009C55F4" w:rsidP="009C55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>PARQUE</w:t>
            </w:r>
          </w:p>
          <w:p w:rsidR="00EE6C20" w:rsidRPr="003D3808" w:rsidRDefault="00EE6C2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(</w:t>
            </w:r>
            <w:r w:rsidR="00CA7886">
              <w:rPr>
                <w:rFonts w:cstheme="minorHAnsi"/>
                <w:b/>
                <w:sz w:val="20"/>
                <w:szCs w:val="20"/>
                <w:lang w:val="es-MX"/>
              </w:rPr>
              <w:t>JUEVES</w:t>
            </w: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1039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 w:rsidP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04/09</w:t>
            </w:r>
            <w:r w:rsidR="005A03F9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 w:rsidP="009C55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P</w:t>
            </w:r>
            <w:r w:rsidR="009C55F4"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S</w:t>
            </w:r>
          </w:p>
          <w:p w:rsidR="009C55F4" w:rsidRPr="003D3808" w:rsidRDefault="00CA7886" w:rsidP="009C55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MANZANARES</w:t>
            </w:r>
            <w:r w:rsidR="009C55F4"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</w:p>
          <w:p w:rsidR="009C55F4" w:rsidRPr="003D3808" w:rsidRDefault="00CA7886" w:rsidP="009C55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(VIERNES</w:t>
            </w:r>
            <w:r w:rsidR="009C55F4"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1039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7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513542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C</w:t>
            </w:r>
            <w:r w:rsidR="004013F1"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 S </w:t>
            </w:r>
          </w:p>
          <w:p w:rsidR="004013F1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CANDELARIA</w:t>
            </w:r>
            <w:r w:rsidR="004013F1"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 </w:t>
            </w: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(</w:t>
            </w:r>
            <w:r w:rsidR="00CA7886">
              <w:rPr>
                <w:rFonts w:cstheme="minorHAnsi"/>
                <w:b/>
                <w:sz w:val="20"/>
                <w:szCs w:val="20"/>
                <w:lang w:val="es-MX"/>
              </w:rPr>
              <w:t>LUNES</w:t>
            </w: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743"/>
        </w:trPr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8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513542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C</w:t>
            </w: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 S CANDELARIA</w:t>
            </w: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MX"/>
              </w:rPr>
              <w:t xml:space="preserve"> IPC</w:t>
            </w: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 (</w:t>
            </w:r>
            <w:r w:rsidR="00D25499">
              <w:rPr>
                <w:rFonts w:cstheme="minorHAnsi"/>
                <w:b/>
                <w:sz w:val="20"/>
                <w:szCs w:val="20"/>
                <w:lang w:val="es-MX"/>
              </w:rPr>
              <w:t>MARTES</w:t>
            </w: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  <w:p w:rsidR="00EE6C20" w:rsidRPr="003D3808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</w:tc>
      </w:tr>
      <w:tr w:rsidR="00EE6C20" w:rsidRPr="003D3808" w:rsidTr="007C0591">
        <w:trPr>
          <w:trHeight w:val="107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 w:rsidP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09/09</w:t>
            </w:r>
            <w:r w:rsidR="000C21A2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C S </w:t>
            </w:r>
          </w:p>
          <w:p w:rsidR="00EE6C20" w:rsidRPr="003D3808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>CANDELARIA IPC</w:t>
            </w:r>
          </w:p>
          <w:p w:rsidR="00EE6C20" w:rsidRPr="003D3808" w:rsidRDefault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(MIERCOLES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E6C20" w:rsidRPr="003D3808" w:rsidTr="007C0591">
        <w:trPr>
          <w:trHeight w:val="135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10</w:t>
            </w:r>
            <w:r w:rsidR="00CB6C48" w:rsidRPr="003D380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0C21A2" w:rsidRPr="003D3808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D3808" w:rsidRDefault="0063727D" w:rsidP="0063727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PS </w:t>
            </w:r>
          </w:p>
          <w:p w:rsidR="0063727D" w:rsidRPr="003D3808" w:rsidRDefault="0063727D" w:rsidP="0063727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D3808">
              <w:rPr>
                <w:rFonts w:cstheme="minorHAnsi"/>
                <w:b/>
                <w:sz w:val="20"/>
                <w:szCs w:val="20"/>
                <w:lang w:val="es-ES"/>
              </w:rPr>
              <w:t xml:space="preserve">PANDO </w:t>
            </w:r>
          </w:p>
          <w:p w:rsidR="0063727D" w:rsidRPr="003D3808" w:rsidRDefault="00D25499" w:rsidP="0063727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 JUEVES</w:t>
            </w:r>
            <w:r w:rsidR="0063727D" w:rsidRPr="003D3808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E6C20" w:rsidRPr="00305F8F" w:rsidTr="007C0591">
        <w:trPr>
          <w:trHeight w:val="876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11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/09</w:t>
            </w:r>
            <w:r w:rsidR="000C21A2" w:rsidRPr="00305F8F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  <w:p w:rsidR="00CA7886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 xml:space="preserve">C S </w:t>
            </w:r>
          </w:p>
          <w:p w:rsidR="00EE6C20" w:rsidRPr="00305F8F" w:rsidRDefault="00CA788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CANDELARIA</w:t>
            </w: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</w:t>
            </w:r>
            <w:r w:rsidR="00D25499" w:rsidRPr="00305F8F">
              <w:rPr>
                <w:rFonts w:cstheme="minorHAnsi"/>
                <w:b/>
                <w:sz w:val="20"/>
                <w:szCs w:val="20"/>
                <w:lang w:val="es-MX"/>
              </w:rPr>
              <w:t>(VIERNES</w:t>
            </w:r>
            <w:r w:rsidR="00CB6C48" w:rsidRPr="00305F8F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E6C20" w:rsidRPr="00305F8F" w:rsidRDefault="00EE6C20">
            <w:pPr>
              <w:tabs>
                <w:tab w:val="left" w:pos="4995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7581" w:type="dxa"/>
            <w:vMerge w:val="restart"/>
            <w:vAlign w:val="center"/>
          </w:tcPr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lastRenderedPageBreak/>
              <w:t>Diligenciamiento</w:t>
            </w:r>
            <w:r w:rsidRPr="00305F8F">
              <w:rPr>
                <w:rFonts w:cstheme="minorHAnsi"/>
                <w:sz w:val="18"/>
                <w:szCs w:val="18"/>
              </w:rPr>
              <w:t xml:space="preserve"> del registro diario de actividades. (orientación y direccionamiento a los usuarios).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al usuario del portafolio del servicio que ofrece la entidad.</w:t>
            </w:r>
          </w:p>
          <w:p w:rsidR="00EE6C20" w:rsidRPr="00305F8F" w:rsidRDefault="00EE6C20" w:rsidP="00305F8F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lastRenderedPageBreak/>
              <w:t>Elaboración de encuestas de satisfacción global en los diferentes servicios que se realizan en las UPS.</w:t>
            </w:r>
          </w:p>
          <w:p w:rsidR="0063727D" w:rsidRPr="00305F8F" w:rsidRDefault="0063727D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Sesión educativa Derechos y </w:t>
            </w:r>
            <w:r w:rsidR="00CE7445" w:rsidRPr="00305F8F">
              <w:rPr>
                <w:rFonts w:cstheme="minorHAnsi"/>
                <w:sz w:val="18"/>
                <w:szCs w:val="18"/>
              </w:rPr>
              <w:t>Deberes de</w:t>
            </w:r>
            <w:r w:rsidRPr="00305F8F">
              <w:rPr>
                <w:rFonts w:cstheme="minorHAnsi"/>
                <w:sz w:val="18"/>
                <w:szCs w:val="18"/>
              </w:rPr>
              <w:t xml:space="preserve"> los usuarios </w:t>
            </w:r>
          </w:p>
          <w:p w:rsidR="00CE7445" w:rsidRPr="00305F8F" w:rsidRDefault="00CE7445" w:rsidP="00BC7DF1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y apoyar al área de trabajo social en los casos de PQR que ameriten consecución de citas por quejas.</w:t>
            </w:r>
          </w:p>
          <w:p w:rsidR="00BF2395" w:rsidRPr="00305F8F" w:rsidRDefault="00BF2395" w:rsidP="003D3808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a los usuarios en la categorización del servicio de urgencia TRIAGE.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Dar respuesta por medio de correo electrónico, </w:t>
            </w:r>
            <w:proofErr w:type="spellStart"/>
            <w:r w:rsidRPr="00305F8F">
              <w:rPr>
                <w:rFonts w:cstheme="minorHAnsi"/>
                <w:sz w:val="18"/>
                <w:szCs w:val="18"/>
              </w:rPr>
              <w:t>Whats</w:t>
            </w:r>
            <w:proofErr w:type="spellEnd"/>
            <w:r w:rsidRPr="00305F8F">
              <w:rPr>
                <w:rFonts w:cstheme="minorHAnsi"/>
                <w:sz w:val="18"/>
                <w:szCs w:val="18"/>
                <w:lang w:val="es-MX"/>
              </w:rPr>
              <w:t>a</w:t>
            </w:r>
            <w:r w:rsidRPr="00305F8F">
              <w:rPr>
                <w:rFonts w:cstheme="minorHAnsi"/>
                <w:sz w:val="18"/>
                <w:szCs w:val="18"/>
              </w:rPr>
              <w:t>pp o por mensaje de texto a las orientaciones y solicitudes del formato de registro de atención usuario</w:t>
            </w:r>
          </w:p>
          <w:p w:rsidR="00EE6C20" w:rsidRPr="00305F8F" w:rsidRDefault="00CB6C48" w:rsidP="00146A0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>Realizar demanda inducida a los distintos programas de prevención y Mantenimiento de la Salud.</w:t>
            </w:r>
          </w:p>
          <w:p w:rsidR="00EE6C20" w:rsidRPr="00305F8F" w:rsidRDefault="00A8793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>Ses</w:t>
            </w:r>
            <w:r w:rsidR="00CB6C48" w:rsidRPr="00305F8F">
              <w:rPr>
                <w:rFonts w:cstheme="minorHAnsi"/>
                <w:sz w:val="18"/>
                <w:szCs w:val="18"/>
                <w:lang w:val="es-MX"/>
              </w:rPr>
              <w:t>iones educativa Derechos y Deberes de los usuarios</w:t>
            </w:r>
          </w:p>
          <w:p w:rsidR="00EE6C20" w:rsidRPr="00BC7DF1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 xml:space="preserve">Apoyo de toma de censo hospitalario IPC </w:t>
            </w:r>
          </w:p>
          <w:p w:rsidR="00BC7DF1" w:rsidRPr="00305F8F" w:rsidRDefault="00BC7DF1" w:rsidP="00BC7DF1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  <w:lang w:val="es-MX"/>
              </w:rPr>
              <w:t xml:space="preserve"> Orientación a usuarios en el servicio de laboratorio.</w:t>
            </w:r>
          </w:p>
          <w:p w:rsidR="00DC6B8C" w:rsidRPr="00305F8F" w:rsidRDefault="00A8793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</w:t>
            </w:r>
            <w:r w:rsidR="00DC6B8C" w:rsidRPr="00305F8F">
              <w:rPr>
                <w:rFonts w:cstheme="minorHAnsi"/>
                <w:sz w:val="18"/>
                <w:szCs w:val="18"/>
              </w:rPr>
              <w:t>ión educativa portafolio de servicio</w:t>
            </w:r>
          </w:p>
          <w:p w:rsidR="00EE6C20" w:rsidRPr="00305F8F" w:rsidRDefault="00EE6C20">
            <w:pPr>
              <w:pStyle w:val="Prrafodelista"/>
              <w:widowControl/>
              <w:autoSpaceDE/>
              <w:autoSpaceDN/>
              <w:ind w:left="360" w:firstLine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E6C20" w:rsidRPr="00305F8F" w:rsidTr="007C0591">
        <w:trPr>
          <w:trHeight w:val="1264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052D09" w:rsidP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14/09</w:t>
            </w:r>
            <w:r w:rsidR="00AD7E78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 w:rsidR="000C21A2" w:rsidRPr="00305F8F">
              <w:rPr>
                <w:rFonts w:cstheme="minorHAnsi"/>
                <w:b/>
                <w:sz w:val="20"/>
                <w:szCs w:val="20"/>
                <w:lang w:val="es-ES"/>
              </w:rPr>
              <w:t>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27D" w:rsidRPr="00305F8F" w:rsidRDefault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C</w:t>
            </w:r>
            <w:r w:rsidR="0063727D"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S </w:t>
            </w:r>
          </w:p>
          <w:p w:rsidR="0063727D" w:rsidRPr="00305F8F" w:rsidRDefault="00D2549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CANDELARIA</w:t>
            </w:r>
          </w:p>
          <w:p w:rsidR="00EE6C20" w:rsidRPr="00305F8F" w:rsidRDefault="00052D0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 LUNES</w:t>
            </w:r>
            <w:r w:rsidR="0063727D" w:rsidRPr="00305F8F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  <w:r w:rsidR="00CB6C48"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E6C20" w:rsidRPr="00305F8F" w:rsidTr="007C0591">
        <w:trPr>
          <w:trHeight w:val="1804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0C21A2" w:rsidP="00D25499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     </w:t>
            </w:r>
            <w:r w:rsidR="00052D09">
              <w:rPr>
                <w:rFonts w:cstheme="minorHAnsi"/>
                <w:b/>
                <w:sz w:val="20"/>
                <w:szCs w:val="20"/>
                <w:lang w:val="es-ES"/>
              </w:rPr>
              <w:t>15/09</w:t>
            </w:r>
            <w:r w:rsidR="00D25499" w:rsidRPr="00305F8F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C S </w:t>
            </w:r>
          </w:p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79684C" w:rsidRPr="00305F8F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CANDELARIA</w:t>
            </w:r>
          </w:p>
          <w:p w:rsidR="00EE6C20" w:rsidRPr="00305F8F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IPC</w:t>
            </w:r>
          </w:p>
          <w:p w:rsidR="00EE6C20" w:rsidRPr="00305F8F" w:rsidRDefault="00052D0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(MARTES</w:t>
            </w:r>
            <w:r w:rsidR="00CB6C48"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E6C20" w:rsidRPr="00305F8F" w:rsidTr="007C0591">
        <w:trPr>
          <w:trHeight w:val="563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052D09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16</w:t>
            </w:r>
            <w:r w:rsidR="00CB6C48" w:rsidRPr="00305F8F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09</w:t>
            </w:r>
            <w:r w:rsidR="0079684C" w:rsidRPr="00305F8F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E6C20" w:rsidRPr="00305F8F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C</w:t>
            </w: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S </w:t>
            </w: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CANDELARIA</w:t>
            </w: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IPC</w:t>
            </w:r>
          </w:p>
          <w:p w:rsidR="00EE6C20" w:rsidRPr="00305F8F" w:rsidRDefault="00EE6C2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</w:p>
          <w:p w:rsidR="00EE6C20" w:rsidRPr="00305F8F" w:rsidRDefault="00CB6C4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</w:t>
            </w: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(</w:t>
            </w:r>
            <w:r w:rsidR="00052D09">
              <w:rPr>
                <w:rFonts w:cstheme="minorHAnsi"/>
                <w:b/>
                <w:sz w:val="20"/>
                <w:szCs w:val="20"/>
                <w:lang w:val="es-MX"/>
              </w:rPr>
              <w:t>MIERCOLES</w:t>
            </w: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 w:val="restart"/>
            <w:vAlign w:val="center"/>
          </w:tcPr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Dar ingreso, acoger y orientar a cada usuario a las instalaciones en el servicio que requiera.</w:t>
            </w:r>
          </w:p>
          <w:p w:rsidR="00BE40F4" w:rsidRPr="00305F8F" w:rsidRDefault="00BE40F4" w:rsidP="00BE40F4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Diligenciamiento del registro diario de actividades. (orientación y direccionamiento a los usuarios).</w:t>
            </w:r>
          </w:p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EE6C20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al usuario del portafolio del servicio que ofrece la entidad.</w:t>
            </w:r>
          </w:p>
          <w:p w:rsidR="00BC7DF1" w:rsidRDefault="00BC7DF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Día mundial de la Seguridad del paciente 17 de septiembre</w:t>
            </w:r>
          </w:p>
          <w:p w:rsidR="00810725" w:rsidRPr="00305F8F" w:rsidRDefault="0081072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Sesión educativa seguridad del paciente</w:t>
            </w:r>
          </w:p>
          <w:p w:rsidR="00EE6C20" w:rsidRPr="00305F8F" w:rsidRDefault="00A8793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</w:t>
            </w:r>
            <w:r w:rsidR="00CB6C48" w:rsidRPr="00305F8F">
              <w:rPr>
                <w:rFonts w:cstheme="minorHAnsi"/>
                <w:sz w:val="18"/>
                <w:szCs w:val="18"/>
              </w:rPr>
              <w:t>iones educativas, (tema: deberes y derechos)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Elaboración de encuestas de satisfacción global en los diferentes servicios que se realizan en las UPS.</w:t>
            </w:r>
          </w:p>
          <w:p w:rsidR="00EE6C20" w:rsidRPr="00305F8F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y apoyar al área de trabajo social en los casos de PQR que ameriten consecución de citas por quejas.</w:t>
            </w:r>
          </w:p>
          <w:p w:rsidR="00CE7445" w:rsidRDefault="00CB6C48" w:rsidP="003D380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Direccionar a los usuarios en la categorización del servicio de urgencia TRIAGE</w:t>
            </w:r>
          </w:p>
          <w:p w:rsidR="00BC7DF1" w:rsidRPr="00305F8F" w:rsidRDefault="00BC7DF1" w:rsidP="003D380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Día Mundial del Alzheimer</w:t>
            </w:r>
          </w:p>
          <w:p w:rsidR="00076878" w:rsidRPr="00305F8F" w:rsidRDefault="00BF239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Sesión educativa importación de la citología (prevención del cáncer de útero)</w:t>
            </w:r>
          </w:p>
          <w:p w:rsidR="00EE6C20" w:rsidRPr="00BC7DF1" w:rsidRDefault="00CB6C4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Agendamiento de cita a usuario que la soliciten</w:t>
            </w:r>
            <w:r w:rsidRPr="00305F8F">
              <w:rPr>
                <w:rFonts w:cstheme="minorHAnsi"/>
                <w:sz w:val="18"/>
                <w:szCs w:val="18"/>
                <w:lang w:val="es-MX"/>
              </w:rPr>
              <w:t xml:space="preserve"> y orientar a los usuarios con el agendamiento por WhatsApp (Charly)</w:t>
            </w:r>
          </w:p>
          <w:p w:rsidR="00BC7DF1" w:rsidRPr="00305F8F" w:rsidRDefault="00BC7DF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s-MX"/>
              </w:rPr>
              <w:t xml:space="preserve">Sesión educativa prevención de hipertensión, riesgos cardiovasculares </w:t>
            </w:r>
          </w:p>
          <w:p w:rsidR="00BE40F4" w:rsidRPr="00305F8F" w:rsidRDefault="00BC7DF1" w:rsidP="00BE40F4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(apoyo estudiante de medicina IPC)</w:t>
            </w:r>
          </w:p>
          <w:p w:rsidR="0085520B" w:rsidRPr="00305F8F" w:rsidRDefault="0085520B" w:rsidP="0085520B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Orientar a los pacientes Crónicos y a las gestantes, en el compromiso que tiene con su salud y el deber de cumplir con los controles pertinentes.</w:t>
            </w:r>
          </w:p>
          <w:p w:rsidR="00385887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Dar ingreso, acoger y orientar a cada usuario a las instalaciones en el servicio que requiera.</w:t>
            </w:r>
          </w:p>
          <w:p w:rsidR="00960D35" w:rsidRPr="00305F8F" w:rsidRDefault="00960D35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Sesión educativa prevención de embarazo en adolecente (Semana Andina)</w:t>
            </w:r>
          </w:p>
          <w:p w:rsidR="00385887" w:rsidRPr="00305F8F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Diligenciamiento del registro diario de actividades. (orientación y direccionamiento a los usuarios).</w:t>
            </w:r>
          </w:p>
          <w:p w:rsidR="00385887" w:rsidRPr="00305F8F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horarios de atención de la ESE ALEJANDRO PROPERO REVERED.</w:t>
            </w:r>
          </w:p>
          <w:p w:rsidR="00385887" w:rsidRPr="00305F8F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Orientación al usuario del portafolio del servicio que ofrece la entidad.</w:t>
            </w:r>
          </w:p>
          <w:p w:rsidR="00385887" w:rsidRPr="00305F8F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Sesiones educat</w:t>
            </w:r>
            <w:r w:rsidR="003E18F1">
              <w:rPr>
                <w:rFonts w:cstheme="minorHAnsi"/>
                <w:sz w:val="18"/>
                <w:szCs w:val="18"/>
              </w:rPr>
              <w:t>ivas, (tema: deberes)</w:t>
            </w:r>
          </w:p>
          <w:p w:rsidR="00385887" w:rsidRPr="00305F8F" w:rsidRDefault="003E18F1" w:rsidP="003D380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Sesión educativa prevención de enfermedades respiratorias</w:t>
            </w:r>
          </w:p>
          <w:p w:rsidR="00385887" w:rsidRDefault="00385887" w:rsidP="00385887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Elaboración de encuestas de satisfacción global en los diferentes servicios que se realizan en las UPS.</w:t>
            </w:r>
          </w:p>
          <w:p w:rsidR="00051DB2" w:rsidRDefault="00051DB2" w:rsidP="00051DB2">
            <w:pPr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051DB2" w:rsidRPr="00051DB2" w:rsidRDefault="00051DB2" w:rsidP="00051DB2">
            <w:pPr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EE6C20" w:rsidRPr="00960D35" w:rsidRDefault="007442A7" w:rsidP="00BF239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 xml:space="preserve">Sesión educativa </w:t>
            </w:r>
            <w:r w:rsidR="00BF2395" w:rsidRPr="00305F8F">
              <w:rPr>
                <w:rFonts w:cstheme="minorHAnsi"/>
                <w:sz w:val="18"/>
                <w:szCs w:val="18"/>
              </w:rPr>
              <w:t xml:space="preserve">prevención de enfermedades respiratorias </w:t>
            </w:r>
          </w:p>
          <w:p w:rsidR="00960D35" w:rsidRPr="00AD7E78" w:rsidRDefault="00960D35" w:rsidP="00BF239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Orientación al usuario del portafolio de servicio que ofrece la entidad </w:t>
            </w:r>
          </w:p>
          <w:p w:rsidR="00AD7E78" w:rsidRDefault="00AD7E78" w:rsidP="00AD7E7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r w:rsidRPr="00305F8F">
              <w:rPr>
                <w:rFonts w:cstheme="minorHAnsi"/>
                <w:sz w:val="18"/>
                <w:szCs w:val="18"/>
              </w:rPr>
              <w:t>Sesiones educativas, (tema: deberes y derechos)</w:t>
            </w:r>
          </w:p>
          <w:p w:rsidR="00AD7E78" w:rsidRDefault="00AD7E78" w:rsidP="00960D35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AD7E78" w:rsidRDefault="00AD7E78" w:rsidP="00AD7E7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left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305F8F">
              <w:rPr>
                <w:rFonts w:cstheme="minorHAnsi"/>
                <w:sz w:val="18"/>
                <w:szCs w:val="18"/>
              </w:rPr>
              <w:t>Elaboración de encuestas de satisfacción global en los diferentes servicios que se realizan en las UPS.</w:t>
            </w:r>
          </w:p>
          <w:p w:rsidR="00AD7E78" w:rsidRDefault="00AD7E78" w:rsidP="00AD7E78">
            <w:pPr>
              <w:contextualSpacing/>
              <w:jc w:val="left"/>
              <w:rPr>
                <w:rFonts w:cstheme="minorHAnsi"/>
                <w:sz w:val="18"/>
                <w:szCs w:val="18"/>
              </w:rPr>
            </w:pPr>
          </w:p>
          <w:p w:rsidR="00AD7E78" w:rsidRPr="00305F8F" w:rsidRDefault="00AD7E78" w:rsidP="00AD7E78">
            <w:pPr>
              <w:pStyle w:val="Prrafodelista"/>
              <w:widowControl/>
              <w:autoSpaceDE/>
              <w:autoSpaceDN/>
              <w:ind w:left="360" w:firstLine="0"/>
              <w:contextualSpacing/>
              <w:jc w:val="left"/>
              <w:rPr>
                <w:sz w:val="18"/>
                <w:szCs w:val="18"/>
              </w:rPr>
            </w:pPr>
          </w:p>
        </w:tc>
      </w:tr>
      <w:tr w:rsidR="00EE6C20" w:rsidRPr="00305F8F" w:rsidTr="007C0591">
        <w:trPr>
          <w:trHeight w:val="1019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052D09" w:rsidP="007F3432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17</w:t>
            </w:r>
            <w:r w:rsidR="00CB6C48" w:rsidRPr="00305F8F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D25499" w:rsidRPr="00305F8F">
              <w:rPr>
                <w:rFonts w:cstheme="minorHAnsi"/>
                <w:b/>
                <w:sz w:val="20"/>
                <w:szCs w:val="20"/>
                <w:lang w:val="es-MX"/>
              </w:rPr>
              <w:t>/</w:t>
            </w:r>
            <w:r w:rsidR="00DC6B8C" w:rsidRPr="00305F8F">
              <w:rPr>
                <w:rFonts w:cstheme="minorHAnsi"/>
                <w:b/>
                <w:sz w:val="20"/>
                <w:szCs w:val="20"/>
                <w:lang w:val="es-ES"/>
              </w:rPr>
              <w:t>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052D09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P</w:t>
            </w:r>
            <w:r w:rsidR="00DC6B8C"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S </w:t>
            </w:r>
          </w:p>
          <w:p w:rsidR="00DC6B8C" w:rsidRPr="00305F8F" w:rsidRDefault="00052D09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PARQUE</w:t>
            </w:r>
            <w:r w:rsidR="00DC6B8C"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</w:p>
          <w:p w:rsidR="00DC6B8C" w:rsidRPr="00305F8F" w:rsidRDefault="00052D09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(JUEVES</w:t>
            </w:r>
            <w:r w:rsidR="00DC6B8C" w:rsidRPr="00305F8F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D59B8" w:rsidRPr="00305F8F" w:rsidTr="007C0591">
        <w:trPr>
          <w:trHeight w:val="751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9B8" w:rsidRPr="00305F8F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18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ES"/>
              </w:rPr>
              <w:t>/</w:t>
            </w:r>
            <w:r>
              <w:rPr>
                <w:rFonts w:cstheme="minorHAnsi"/>
                <w:b/>
                <w:sz w:val="20"/>
                <w:szCs w:val="20"/>
                <w:lang w:val="es-MX"/>
              </w:rPr>
              <w:t>09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9B8" w:rsidRPr="00305F8F" w:rsidRDefault="00CE7445" w:rsidP="00CE74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CS</w:t>
            </w:r>
          </w:p>
          <w:p w:rsidR="00CE7445" w:rsidRPr="00305F8F" w:rsidRDefault="00CE7445" w:rsidP="00CE74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CANDELARIA</w:t>
            </w:r>
          </w:p>
          <w:p w:rsidR="00CE7445" w:rsidRPr="00305F8F" w:rsidRDefault="008423FA" w:rsidP="00CE74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 VIERNES</w:t>
            </w:r>
            <w:r w:rsidR="00CE7445"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)</w:t>
            </w:r>
          </w:p>
        </w:tc>
        <w:tc>
          <w:tcPr>
            <w:tcW w:w="7581" w:type="dxa"/>
            <w:vMerge/>
            <w:vAlign w:val="center"/>
          </w:tcPr>
          <w:p w:rsidR="007D59B8" w:rsidRPr="00305F8F" w:rsidRDefault="007D59B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D59B8" w:rsidRPr="00305F8F" w:rsidTr="007C0591">
        <w:trPr>
          <w:trHeight w:val="751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9B8" w:rsidRPr="00305F8F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21/09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9B8" w:rsidRPr="00305F8F" w:rsidRDefault="00CE74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CE7445" w:rsidRPr="00305F8F" w:rsidRDefault="00CE744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CE7445" w:rsidRPr="00305F8F" w:rsidRDefault="008423FA" w:rsidP="008423F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(LUNES)</w:t>
            </w:r>
          </w:p>
        </w:tc>
        <w:tc>
          <w:tcPr>
            <w:tcW w:w="7581" w:type="dxa"/>
            <w:vMerge/>
            <w:vAlign w:val="center"/>
          </w:tcPr>
          <w:p w:rsidR="007D59B8" w:rsidRPr="00305F8F" w:rsidRDefault="007D59B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EE6C20" w:rsidRPr="00305F8F" w:rsidTr="007C0591">
        <w:trPr>
          <w:trHeight w:val="751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C20" w:rsidRPr="00305F8F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22/09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ES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3FA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C S</w:t>
            </w:r>
          </w:p>
          <w:p w:rsidR="008423FA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CANDELARIA</w:t>
            </w:r>
          </w:p>
          <w:p w:rsidR="008423FA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CE7445" w:rsidRPr="00305F8F" w:rsidRDefault="008423FA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ES"/>
              </w:rPr>
              <w:t>(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MARTES</w:t>
            </w:r>
            <w:r w:rsidR="00CE7445" w:rsidRPr="00305F8F">
              <w:rPr>
                <w:rFonts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EE6C20" w:rsidRPr="00305F8F" w:rsidRDefault="00EE6C20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5A03F9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3F9" w:rsidRPr="00305F8F" w:rsidRDefault="008423FA" w:rsidP="007C0591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23/09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3F9" w:rsidRPr="00305F8F" w:rsidRDefault="000768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076878" w:rsidRPr="00305F8F" w:rsidRDefault="000768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CANDELARIA</w:t>
            </w:r>
          </w:p>
          <w:p w:rsidR="00076878" w:rsidRPr="00305F8F" w:rsidRDefault="000768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IPC</w:t>
            </w:r>
          </w:p>
          <w:p w:rsidR="00076878" w:rsidRPr="00305F8F" w:rsidRDefault="008423F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(MIERCOLES</w:t>
            </w:r>
            <w:r w:rsidR="00076878" w:rsidRPr="00305F8F">
              <w:rPr>
                <w:rFonts w:cstheme="minorHAnsi"/>
                <w:b/>
                <w:sz w:val="20"/>
                <w:szCs w:val="20"/>
                <w:lang w:val="es-MX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5A03F9" w:rsidRPr="00305F8F" w:rsidRDefault="005A03F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AD7E78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7E78" w:rsidRDefault="00AD7E78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24/09/2026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7E78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AD7E78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AD7E78" w:rsidRPr="00305F8F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(JUEVES )</w:t>
            </w:r>
          </w:p>
        </w:tc>
        <w:tc>
          <w:tcPr>
            <w:tcW w:w="7581" w:type="dxa"/>
            <w:vMerge/>
            <w:vAlign w:val="center"/>
          </w:tcPr>
          <w:p w:rsidR="00AD7E78" w:rsidRPr="00305F8F" w:rsidRDefault="00AD7E7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AD7E78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7E78" w:rsidRDefault="00AD7E78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25/09/2026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7E78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AD7E78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AD7E78" w:rsidRPr="00305F8F" w:rsidRDefault="00AD7E7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(VIERNES )</w:t>
            </w:r>
          </w:p>
        </w:tc>
        <w:tc>
          <w:tcPr>
            <w:tcW w:w="7581" w:type="dxa"/>
            <w:vMerge/>
            <w:vAlign w:val="center"/>
          </w:tcPr>
          <w:p w:rsidR="00AD7E78" w:rsidRPr="00305F8F" w:rsidRDefault="00AD7E78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C0591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591" w:rsidRPr="00305F8F" w:rsidRDefault="003E18F1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28</w:t>
            </w:r>
            <w:r w:rsidR="008423FA">
              <w:rPr>
                <w:rFonts w:cstheme="minorHAnsi"/>
                <w:b/>
                <w:sz w:val="20"/>
                <w:szCs w:val="20"/>
                <w:lang w:val="es-MX"/>
              </w:rPr>
              <w:t>/09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591" w:rsidRPr="00305F8F" w:rsidRDefault="007C059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7C0591" w:rsidRPr="00305F8F" w:rsidRDefault="007C059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7C0591" w:rsidRPr="00305F8F" w:rsidRDefault="003E18F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 LUNES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MX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7C0591" w:rsidRPr="00305F8F" w:rsidRDefault="007C059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C0591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591" w:rsidRPr="00305F8F" w:rsidRDefault="003E18F1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lastRenderedPageBreak/>
              <w:t>29</w:t>
            </w:r>
            <w:r w:rsidR="008423FA">
              <w:rPr>
                <w:rFonts w:cstheme="minorHAnsi"/>
                <w:b/>
                <w:sz w:val="20"/>
                <w:szCs w:val="20"/>
                <w:lang w:val="es-MX"/>
              </w:rPr>
              <w:t>/09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591" w:rsidRPr="00305F8F" w:rsidRDefault="007C059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>C S</w:t>
            </w:r>
          </w:p>
          <w:p w:rsidR="007C0591" w:rsidRPr="00305F8F" w:rsidRDefault="007C0591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7C0591" w:rsidRPr="00305F8F" w:rsidRDefault="008423F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(VIERNES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 )</w:t>
            </w:r>
          </w:p>
        </w:tc>
        <w:tc>
          <w:tcPr>
            <w:tcW w:w="7581" w:type="dxa"/>
            <w:vMerge/>
            <w:vAlign w:val="center"/>
          </w:tcPr>
          <w:p w:rsidR="007C0591" w:rsidRPr="00305F8F" w:rsidRDefault="007C0591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5A03F9" w:rsidRPr="00305F8F" w:rsidTr="007C0591">
        <w:trPr>
          <w:trHeight w:val="472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3F9" w:rsidRPr="00305F8F" w:rsidRDefault="00960D35">
            <w:pPr>
              <w:tabs>
                <w:tab w:val="left" w:pos="4995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lastRenderedPageBreak/>
              <w:t>30</w:t>
            </w:r>
            <w:r w:rsidR="00051DB2">
              <w:rPr>
                <w:rFonts w:cstheme="minorHAnsi"/>
                <w:b/>
                <w:sz w:val="20"/>
                <w:szCs w:val="20"/>
                <w:lang w:val="es-MX"/>
              </w:rPr>
              <w:t>/09</w:t>
            </w:r>
            <w:r w:rsidR="007C0591" w:rsidRPr="00305F8F">
              <w:rPr>
                <w:rFonts w:cstheme="minorHAnsi"/>
                <w:b/>
                <w:sz w:val="20"/>
                <w:szCs w:val="20"/>
                <w:lang w:val="es-MX"/>
              </w:rPr>
              <w:t>/</w:t>
            </w:r>
            <w:r w:rsidR="007D59B8" w:rsidRPr="00305F8F">
              <w:rPr>
                <w:rFonts w:cstheme="minorHAnsi"/>
                <w:b/>
                <w:sz w:val="20"/>
                <w:szCs w:val="20"/>
                <w:lang w:val="es-MX"/>
              </w:rPr>
              <w:t>/2026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6878" w:rsidRPr="00305F8F" w:rsidRDefault="00385887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C S </w:t>
            </w:r>
          </w:p>
          <w:p w:rsidR="00385887" w:rsidRPr="00305F8F" w:rsidRDefault="00385887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 w:rsidRPr="00305F8F">
              <w:rPr>
                <w:rFonts w:cstheme="minorHAnsi"/>
                <w:b/>
                <w:sz w:val="20"/>
                <w:szCs w:val="20"/>
                <w:lang w:val="es-MX"/>
              </w:rPr>
              <w:t xml:space="preserve">CANDELARIA </w:t>
            </w:r>
          </w:p>
          <w:p w:rsidR="00385887" w:rsidRPr="00305F8F" w:rsidRDefault="00051DB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MX"/>
              </w:rPr>
            </w:pPr>
            <w:r>
              <w:rPr>
                <w:rFonts w:cstheme="minorHAnsi"/>
                <w:b/>
                <w:sz w:val="20"/>
                <w:szCs w:val="20"/>
                <w:lang w:val="es-MX"/>
              </w:rPr>
              <w:t>( LUNES</w:t>
            </w:r>
            <w:r w:rsidR="00385887" w:rsidRPr="00305F8F">
              <w:rPr>
                <w:rFonts w:cstheme="minorHAnsi"/>
                <w:b/>
                <w:sz w:val="20"/>
                <w:szCs w:val="20"/>
                <w:lang w:val="es-MX"/>
              </w:rPr>
              <w:t>)</w:t>
            </w:r>
          </w:p>
        </w:tc>
        <w:tc>
          <w:tcPr>
            <w:tcW w:w="7581" w:type="dxa"/>
            <w:vMerge/>
            <w:vAlign w:val="center"/>
          </w:tcPr>
          <w:p w:rsidR="005A03F9" w:rsidRPr="00305F8F" w:rsidRDefault="005A03F9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EE6C20" w:rsidRPr="00305F8F" w:rsidRDefault="00EE6C20">
      <w:pPr>
        <w:tabs>
          <w:tab w:val="left" w:pos="4995"/>
        </w:tabs>
        <w:spacing w:line="240" w:lineRule="auto"/>
        <w:rPr>
          <w:b/>
          <w:sz w:val="20"/>
          <w:szCs w:val="20"/>
        </w:rPr>
      </w:pPr>
    </w:p>
    <w:p w:rsidR="00EE6C20" w:rsidRDefault="00EE6C20">
      <w:pPr>
        <w:tabs>
          <w:tab w:val="left" w:pos="4995"/>
        </w:tabs>
        <w:spacing w:line="240" w:lineRule="auto"/>
        <w:rPr>
          <w:b/>
          <w:sz w:val="20"/>
          <w:szCs w:val="20"/>
        </w:rPr>
      </w:pPr>
    </w:p>
    <w:p w:rsidR="00EE6C20" w:rsidRDefault="00EE6C20">
      <w:pPr>
        <w:tabs>
          <w:tab w:val="left" w:pos="4995"/>
        </w:tabs>
        <w:spacing w:line="240" w:lineRule="auto"/>
        <w:rPr>
          <w:b/>
          <w:sz w:val="20"/>
          <w:szCs w:val="20"/>
        </w:rPr>
      </w:pPr>
    </w:p>
    <w:p w:rsidR="00960D35" w:rsidRDefault="00960D35">
      <w:pPr>
        <w:tabs>
          <w:tab w:val="left" w:pos="4995"/>
        </w:tabs>
        <w:spacing w:line="240" w:lineRule="auto"/>
        <w:rPr>
          <w:b/>
          <w:sz w:val="20"/>
          <w:szCs w:val="20"/>
        </w:rPr>
      </w:pPr>
    </w:p>
    <w:p w:rsidR="00960D35" w:rsidRDefault="00960D35">
      <w:pPr>
        <w:tabs>
          <w:tab w:val="left" w:pos="4995"/>
        </w:tabs>
        <w:spacing w:line="240" w:lineRule="auto"/>
        <w:rPr>
          <w:b/>
          <w:sz w:val="20"/>
          <w:szCs w:val="20"/>
        </w:rPr>
      </w:pPr>
    </w:p>
    <w:p w:rsidR="00EE6C20" w:rsidRDefault="00CB6C48">
      <w:pPr>
        <w:tabs>
          <w:tab w:val="left" w:pos="4995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NOTA</w:t>
      </w:r>
      <w:r>
        <w:rPr>
          <w:sz w:val="20"/>
          <w:szCs w:val="20"/>
        </w:rPr>
        <w:t>: Este cronograma está abierto a posibles cambios y modificaciones dependiendo las</w:t>
      </w:r>
    </w:p>
    <w:p w:rsidR="00EE6C20" w:rsidRDefault="00EE6C20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DC6B8C" w:rsidRDefault="00DC6B8C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DC6B8C" w:rsidRDefault="00DC6B8C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DC6B8C" w:rsidRDefault="00DC6B8C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EE6C20" w:rsidRDefault="00CB6C48">
      <w:pPr>
        <w:tabs>
          <w:tab w:val="left" w:pos="499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necesidades de los servicios en las distintas unidades.</w:t>
      </w:r>
    </w:p>
    <w:p w:rsidR="00EE6C20" w:rsidRDefault="00EE6C20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EE6C20" w:rsidRPr="00DC6B8C" w:rsidRDefault="00CB6C48">
      <w:pPr>
        <w:tabs>
          <w:tab w:val="left" w:pos="4995"/>
        </w:tabs>
        <w:spacing w:line="240" w:lineRule="auto"/>
        <w:rPr>
          <w:sz w:val="20"/>
          <w:szCs w:val="20"/>
        </w:rPr>
      </w:pPr>
      <w:r w:rsidRPr="00DC6B8C">
        <w:rPr>
          <w:sz w:val="20"/>
          <w:szCs w:val="20"/>
        </w:rPr>
        <w:t>RESPONSABLE,</w:t>
      </w:r>
    </w:p>
    <w:p w:rsidR="00EE6C20" w:rsidRPr="00DC6B8C" w:rsidRDefault="00EE6C20">
      <w:pPr>
        <w:tabs>
          <w:tab w:val="left" w:pos="4995"/>
        </w:tabs>
        <w:spacing w:line="240" w:lineRule="auto"/>
        <w:rPr>
          <w:sz w:val="20"/>
          <w:szCs w:val="20"/>
        </w:rPr>
      </w:pPr>
    </w:p>
    <w:p w:rsidR="00EE6C20" w:rsidRDefault="00CB6C48">
      <w:pPr>
        <w:tabs>
          <w:tab w:val="left" w:pos="4995"/>
        </w:tabs>
        <w:spacing w:line="240" w:lineRule="auto"/>
      </w:pPr>
      <w:r>
        <w:rPr>
          <w:noProof/>
          <w:sz w:val="20"/>
          <w:szCs w:val="20"/>
          <w:lang w:val="en-US"/>
        </w:rPr>
        <w:drawing>
          <wp:inline distT="0" distB="0" distL="114300" distR="114300">
            <wp:extent cx="1764665" cy="460375"/>
            <wp:effectExtent l="0" t="0" r="6985" b="0"/>
            <wp:docPr id="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8556" cy="4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20" w:rsidRDefault="00CB6C48">
      <w:pPr>
        <w:tabs>
          <w:tab w:val="left" w:pos="4995"/>
        </w:tabs>
        <w:spacing w:after="0" w:line="276" w:lineRule="auto"/>
      </w:pPr>
      <w:r>
        <w:t xml:space="preserve"> ________________________</w:t>
      </w:r>
    </w:p>
    <w:p w:rsidR="00EE6C20" w:rsidRDefault="00CB6C48">
      <w:pPr>
        <w:spacing w:after="0" w:line="240" w:lineRule="auto"/>
        <w:rPr>
          <w:b/>
          <w:sz w:val="16"/>
          <w:szCs w:val="16"/>
          <w:lang w:val="es-MX"/>
        </w:rPr>
      </w:pPr>
      <w:r>
        <w:rPr>
          <w:b/>
          <w:sz w:val="16"/>
          <w:szCs w:val="16"/>
          <w:lang w:val="es-MX"/>
        </w:rPr>
        <w:t xml:space="preserve">IBET PATRICIA OROZCO LIZCANO </w:t>
      </w:r>
    </w:p>
    <w:p w:rsidR="00EE6C20" w:rsidRDefault="00CB6C48">
      <w:pPr>
        <w:spacing w:after="0" w:line="240" w:lineRule="auto"/>
        <w:rPr>
          <w:b/>
          <w:sz w:val="16"/>
          <w:szCs w:val="16"/>
          <w:lang w:val="es-MX"/>
        </w:rPr>
      </w:pPr>
      <w:r>
        <w:rPr>
          <w:b/>
          <w:sz w:val="16"/>
          <w:szCs w:val="16"/>
          <w:lang w:val="es-MX"/>
        </w:rPr>
        <w:t>C.C 57.445.527 de Santa Marta</w:t>
      </w:r>
    </w:p>
    <w:p w:rsidR="00EE6C20" w:rsidRDefault="00EE6C20">
      <w:pPr>
        <w:tabs>
          <w:tab w:val="left" w:pos="4995"/>
        </w:tabs>
        <w:spacing w:line="240" w:lineRule="auto"/>
        <w:rPr>
          <w:b/>
          <w:sz w:val="16"/>
          <w:szCs w:val="16"/>
        </w:rPr>
      </w:pPr>
    </w:p>
    <w:sectPr w:rsidR="00EE6C20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82" w:rsidRDefault="003A4282">
      <w:pPr>
        <w:spacing w:line="240" w:lineRule="auto"/>
      </w:pPr>
      <w:r>
        <w:separator/>
      </w:r>
    </w:p>
  </w:endnote>
  <w:endnote w:type="continuationSeparator" w:id="0">
    <w:p w:rsidR="003A4282" w:rsidRDefault="003A4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20" w:rsidRDefault="00EE6C20">
    <w:pPr>
      <w:pStyle w:val="Piedepgina"/>
    </w:pPr>
  </w:p>
  <w:p w:rsidR="00EE6C20" w:rsidRDefault="00EE6C20"/>
  <w:p w:rsidR="00EE6C20" w:rsidRDefault="00EE6C20"/>
  <w:p w:rsidR="00EE6C20" w:rsidRDefault="00EE6C20"/>
  <w:p w:rsidR="00EE6C20" w:rsidRDefault="00EE6C20"/>
  <w:p w:rsidR="00EE6C20" w:rsidRDefault="00EE6C2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20" w:rsidRDefault="00CB6C48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-1582420</wp:posOffset>
          </wp:positionH>
          <wp:positionV relativeFrom="paragraph">
            <wp:posOffset>-1929765</wp:posOffset>
          </wp:positionV>
          <wp:extent cx="1903095" cy="683260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n 1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color w:val="8496B0" w:themeColor="text2" w:themeTint="99"/>
        <w:spacing w:val="60"/>
        <w:sz w:val="24"/>
        <w:szCs w:val="24"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4085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Imagen 12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720867072"/>
      </w:sdtPr>
      <w:sdtEndPr/>
      <w:sdtContent>
        <w:sdt>
          <w:sdtPr>
            <w:id w:val="1728636285"/>
          </w:sdtPr>
          <w:sdtEndPr/>
          <w:sdtContent/>
        </w:sdt>
      </w:sdtContent>
    </w:sdt>
    <w:r>
      <w:rPr>
        <w:sz w:val="16"/>
        <w:szCs w:val="16"/>
        <w:lang w:val="es-ES"/>
      </w:rPr>
      <w:t xml:space="preserve">Página </w:t>
    </w:r>
    <w:r>
      <w:rPr>
        <w:b/>
        <w:bCs/>
        <w:sz w:val="18"/>
        <w:szCs w:val="18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8"/>
        <w:szCs w:val="18"/>
      </w:rPr>
      <w:fldChar w:fldCharType="separate"/>
    </w:r>
    <w:r w:rsidR="00960D35">
      <w:rPr>
        <w:b/>
        <w:bCs/>
        <w:noProof/>
        <w:sz w:val="16"/>
        <w:szCs w:val="16"/>
      </w:rPr>
      <w:t>2</w:t>
    </w:r>
    <w:r>
      <w:rPr>
        <w:b/>
        <w:bCs/>
        <w:sz w:val="18"/>
        <w:szCs w:val="18"/>
      </w:rPr>
      <w:fldChar w:fldCharType="end"/>
    </w:r>
    <w:r>
      <w:rPr>
        <w:sz w:val="16"/>
        <w:szCs w:val="16"/>
        <w:lang w:val="es-ES"/>
      </w:rPr>
      <w:t xml:space="preserve"> de </w:t>
    </w:r>
    <w:r>
      <w:rPr>
        <w:b/>
        <w:bCs/>
        <w:sz w:val="18"/>
        <w:szCs w:val="18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8"/>
        <w:szCs w:val="18"/>
      </w:rPr>
      <w:fldChar w:fldCharType="separate"/>
    </w:r>
    <w:r w:rsidR="00960D35">
      <w:rPr>
        <w:b/>
        <w:bCs/>
        <w:noProof/>
        <w:sz w:val="16"/>
        <w:szCs w:val="16"/>
      </w:rPr>
      <w:t>3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82" w:rsidRDefault="003A4282">
      <w:pPr>
        <w:spacing w:after="0"/>
      </w:pPr>
      <w:r>
        <w:separator/>
      </w:r>
    </w:p>
  </w:footnote>
  <w:footnote w:type="continuationSeparator" w:id="0">
    <w:p w:rsidR="003A4282" w:rsidRDefault="003A42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20" w:rsidRDefault="00EE6C20">
    <w:pPr>
      <w:pStyle w:val="Encabezado"/>
    </w:pPr>
  </w:p>
  <w:p w:rsidR="00EE6C20" w:rsidRDefault="00EE6C20"/>
  <w:p w:rsidR="00EE6C20" w:rsidRDefault="00EE6C20"/>
  <w:p w:rsidR="00EE6C20" w:rsidRDefault="00EE6C20"/>
  <w:p w:rsidR="00EE6C20" w:rsidRDefault="00EE6C20"/>
  <w:p w:rsidR="00EE6C20" w:rsidRDefault="00EE6C2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20" w:rsidRDefault="00CB6C48">
    <w:pPr>
      <w:pStyle w:val="Encabezado"/>
      <w:rPr>
        <w:lang w:eastAsia="es-CO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-279400</wp:posOffset>
          </wp:positionH>
          <wp:positionV relativeFrom="paragraph">
            <wp:posOffset>46355</wp:posOffset>
          </wp:positionV>
          <wp:extent cx="3181350" cy="826135"/>
          <wp:effectExtent l="0" t="0" r="0" b="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Imagen 1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>
                    <a:fillRect/>
                  </a:stretch>
                </pic:blipFill>
                <pic:spPr>
                  <a:xfrm>
                    <a:off x="0" y="0"/>
                    <a:ext cx="3181350" cy="8261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183005" cy="883285"/>
          <wp:effectExtent l="0" t="0" r="0" b="0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n 12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>
                    <a:fillRect/>
                  </a:stretch>
                </pic:blipFill>
                <pic:spPr>
                  <a:xfrm>
                    <a:off x="0" y="0"/>
                    <a:ext cx="1183005" cy="8832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EE6C20" w:rsidRDefault="00EE6C20">
    <w:pPr>
      <w:pStyle w:val="Encabezado"/>
    </w:pPr>
  </w:p>
  <w:p w:rsidR="00EE6C20" w:rsidRDefault="00EE6C20">
    <w:pPr>
      <w:pStyle w:val="Encabezado"/>
    </w:pPr>
  </w:p>
  <w:p w:rsidR="00EE6C20" w:rsidRDefault="00CB6C48">
    <w:pPr>
      <w:pStyle w:val="Encabezado"/>
      <w:tabs>
        <w:tab w:val="clear" w:pos="4419"/>
        <w:tab w:val="clear" w:pos="8838"/>
        <w:tab w:val="left" w:pos="1290"/>
      </w:tabs>
    </w:pPr>
    <w:r>
      <w:tab/>
    </w:r>
  </w:p>
  <w:p w:rsidR="00EE6C20" w:rsidRDefault="00EE6C20">
    <w:pPr>
      <w:pStyle w:val="Encabezado"/>
    </w:pPr>
  </w:p>
  <w:p w:rsidR="00EE6C20" w:rsidRDefault="00EE6C20" w:rsidP="00E5036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1E9A"/>
    <w:multiLevelType w:val="multilevel"/>
    <w:tmpl w:val="14151E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98"/>
    <w:rsid w:val="00051DB2"/>
    <w:rsid w:val="00052D09"/>
    <w:rsid w:val="0007404B"/>
    <w:rsid w:val="00076878"/>
    <w:rsid w:val="00081C34"/>
    <w:rsid w:val="00081E44"/>
    <w:rsid w:val="000B5437"/>
    <w:rsid w:val="000C21A2"/>
    <w:rsid w:val="000C3F46"/>
    <w:rsid w:val="000C7D44"/>
    <w:rsid w:val="000D7300"/>
    <w:rsid w:val="00100F0E"/>
    <w:rsid w:val="00104397"/>
    <w:rsid w:val="00111B13"/>
    <w:rsid w:val="00130F23"/>
    <w:rsid w:val="0017603E"/>
    <w:rsid w:val="00185FA1"/>
    <w:rsid w:val="00186D78"/>
    <w:rsid w:val="001A20C4"/>
    <w:rsid w:val="001B7C25"/>
    <w:rsid w:val="001F333E"/>
    <w:rsid w:val="00206058"/>
    <w:rsid w:val="00216FF1"/>
    <w:rsid w:val="00224C9E"/>
    <w:rsid w:val="00253A09"/>
    <w:rsid w:val="00260FD8"/>
    <w:rsid w:val="00292EFA"/>
    <w:rsid w:val="002D1506"/>
    <w:rsid w:val="002F078D"/>
    <w:rsid w:val="00305F8F"/>
    <w:rsid w:val="00330FE8"/>
    <w:rsid w:val="0033121F"/>
    <w:rsid w:val="00350F85"/>
    <w:rsid w:val="003522DB"/>
    <w:rsid w:val="00361298"/>
    <w:rsid w:val="003766C9"/>
    <w:rsid w:val="00385887"/>
    <w:rsid w:val="00386614"/>
    <w:rsid w:val="00387317"/>
    <w:rsid w:val="003A4282"/>
    <w:rsid w:val="003B06EB"/>
    <w:rsid w:val="003D3808"/>
    <w:rsid w:val="003E18F1"/>
    <w:rsid w:val="003E302F"/>
    <w:rsid w:val="004013F1"/>
    <w:rsid w:val="004349B6"/>
    <w:rsid w:val="00435BBA"/>
    <w:rsid w:val="00450532"/>
    <w:rsid w:val="004C1538"/>
    <w:rsid w:val="004C669F"/>
    <w:rsid w:val="004D1258"/>
    <w:rsid w:val="004D6456"/>
    <w:rsid w:val="004E4136"/>
    <w:rsid w:val="004F0124"/>
    <w:rsid w:val="00513542"/>
    <w:rsid w:val="00515A29"/>
    <w:rsid w:val="00515E16"/>
    <w:rsid w:val="00517913"/>
    <w:rsid w:val="00536B4F"/>
    <w:rsid w:val="005426F9"/>
    <w:rsid w:val="00554A50"/>
    <w:rsid w:val="00570502"/>
    <w:rsid w:val="005A03F9"/>
    <w:rsid w:val="005E5A2C"/>
    <w:rsid w:val="005F47BD"/>
    <w:rsid w:val="0060359F"/>
    <w:rsid w:val="0062001C"/>
    <w:rsid w:val="00627928"/>
    <w:rsid w:val="00633377"/>
    <w:rsid w:val="0063727D"/>
    <w:rsid w:val="006448E1"/>
    <w:rsid w:val="006B0108"/>
    <w:rsid w:val="006C1508"/>
    <w:rsid w:val="006D62A0"/>
    <w:rsid w:val="006E403F"/>
    <w:rsid w:val="006F3C37"/>
    <w:rsid w:val="007363C2"/>
    <w:rsid w:val="007442A7"/>
    <w:rsid w:val="00762FD2"/>
    <w:rsid w:val="007665BB"/>
    <w:rsid w:val="0079684C"/>
    <w:rsid w:val="00797928"/>
    <w:rsid w:val="007B5AE9"/>
    <w:rsid w:val="007C0591"/>
    <w:rsid w:val="007C1A6F"/>
    <w:rsid w:val="007C3975"/>
    <w:rsid w:val="007C7760"/>
    <w:rsid w:val="007D59B8"/>
    <w:rsid w:val="007D6ABC"/>
    <w:rsid w:val="007E09E2"/>
    <w:rsid w:val="007F3432"/>
    <w:rsid w:val="00810725"/>
    <w:rsid w:val="0083780A"/>
    <w:rsid w:val="008423FA"/>
    <w:rsid w:val="0085520B"/>
    <w:rsid w:val="00896D67"/>
    <w:rsid w:val="008C122A"/>
    <w:rsid w:val="008C5DC6"/>
    <w:rsid w:val="008C5F67"/>
    <w:rsid w:val="00923092"/>
    <w:rsid w:val="009277AE"/>
    <w:rsid w:val="00943D23"/>
    <w:rsid w:val="00960D35"/>
    <w:rsid w:val="00964088"/>
    <w:rsid w:val="009705FB"/>
    <w:rsid w:val="00984FAF"/>
    <w:rsid w:val="00996BA1"/>
    <w:rsid w:val="009A4B49"/>
    <w:rsid w:val="009C55F4"/>
    <w:rsid w:val="009D5004"/>
    <w:rsid w:val="009E248B"/>
    <w:rsid w:val="00A06A82"/>
    <w:rsid w:val="00A106B5"/>
    <w:rsid w:val="00A33D4B"/>
    <w:rsid w:val="00A667B4"/>
    <w:rsid w:val="00A706A2"/>
    <w:rsid w:val="00A71007"/>
    <w:rsid w:val="00A87939"/>
    <w:rsid w:val="00A962F5"/>
    <w:rsid w:val="00AB7C33"/>
    <w:rsid w:val="00AC7AC2"/>
    <w:rsid w:val="00AD7E78"/>
    <w:rsid w:val="00AE796B"/>
    <w:rsid w:val="00B1568F"/>
    <w:rsid w:val="00B371A9"/>
    <w:rsid w:val="00B426B9"/>
    <w:rsid w:val="00B72AB3"/>
    <w:rsid w:val="00B7487B"/>
    <w:rsid w:val="00B9327F"/>
    <w:rsid w:val="00BC7DF1"/>
    <w:rsid w:val="00BE40F4"/>
    <w:rsid w:val="00BF2395"/>
    <w:rsid w:val="00C54C36"/>
    <w:rsid w:val="00C56503"/>
    <w:rsid w:val="00CA7886"/>
    <w:rsid w:val="00CB6C48"/>
    <w:rsid w:val="00CE7445"/>
    <w:rsid w:val="00CF5F5C"/>
    <w:rsid w:val="00CF7125"/>
    <w:rsid w:val="00D03183"/>
    <w:rsid w:val="00D057C4"/>
    <w:rsid w:val="00D06F39"/>
    <w:rsid w:val="00D110A3"/>
    <w:rsid w:val="00D25499"/>
    <w:rsid w:val="00D72765"/>
    <w:rsid w:val="00DA3DF4"/>
    <w:rsid w:val="00DC6B8C"/>
    <w:rsid w:val="00DF05BC"/>
    <w:rsid w:val="00E07E78"/>
    <w:rsid w:val="00E25DA3"/>
    <w:rsid w:val="00E50363"/>
    <w:rsid w:val="00E50370"/>
    <w:rsid w:val="00E54057"/>
    <w:rsid w:val="00E91D8E"/>
    <w:rsid w:val="00E92B00"/>
    <w:rsid w:val="00E9394C"/>
    <w:rsid w:val="00EA3F5B"/>
    <w:rsid w:val="00EA5904"/>
    <w:rsid w:val="00EB050D"/>
    <w:rsid w:val="00EE313F"/>
    <w:rsid w:val="00EE6C20"/>
    <w:rsid w:val="00F13A55"/>
    <w:rsid w:val="00F22353"/>
    <w:rsid w:val="00F23C43"/>
    <w:rsid w:val="00F27154"/>
    <w:rsid w:val="00F41B5A"/>
    <w:rsid w:val="00F60F35"/>
    <w:rsid w:val="00F75C32"/>
    <w:rsid w:val="00F85A6D"/>
    <w:rsid w:val="00F90F8A"/>
    <w:rsid w:val="00F9412E"/>
    <w:rsid w:val="00FA2C96"/>
    <w:rsid w:val="00FC0453"/>
    <w:rsid w:val="00FE314B"/>
    <w:rsid w:val="00FF2F86"/>
    <w:rsid w:val="00FF3710"/>
    <w:rsid w:val="0CAC504D"/>
    <w:rsid w:val="11484652"/>
    <w:rsid w:val="3E5E1074"/>
    <w:rsid w:val="57FC6D24"/>
    <w:rsid w:val="728444DD"/>
    <w:rsid w:val="7F1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39CEF"/>
  <w15:docId w15:val="{21A171B3-985D-4A27-BCA4-3B2A0F6C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  <w:jc w:val="both"/>
    </w:pPr>
    <w:rPr>
      <w:rFonts w:ascii="Arial" w:hAnsi="Arial"/>
      <w:sz w:val="22"/>
      <w:szCs w:val="22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62626" w:themeColor="text1" w:themeTint="D9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62626" w:themeColor="text1" w:themeTint="D9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TDC3">
    <w:name w:val="toc 3"/>
    <w:basedOn w:val="Normal"/>
    <w:uiPriority w:val="39"/>
    <w:qFormat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DC1">
    <w:name w:val="toc 1"/>
    <w:basedOn w:val="Normal"/>
    <w:uiPriority w:val="39"/>
    <w:qFormat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paragraph" w:styleId="Ttulo">
    <w:name w:val="Title"/>
    <w:basedOn w:val="Normal"/>
    <w:link w:val="TtuloCar"/>
    <w:uiPriority w:val="10"/>
    <w:qFormat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table" w:styleId="Tablaconcuadrcula">
    <w:name w:val="Table Grid"/>
    <w:basedOn w:val="Tablanormal"/>
    <w:uiPriority w:val="39"/>
    <w:rPr>
      <w:rFonts w:ascii="Calibri" w:eastAsia="Calibri" w:hAnsi="Calibri" w:cs="Times New Roman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Arial" w:eastAsia="Arial MT" w:hAnsi="Arial" w:cs="Arial MT"/>
      <w:lang w:val="es-ES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basedOn w:val="Normal"/>
    <w:link w:val="PrrafodelistaCar"/>
    <w:uiPriority w:val="1"/>
    <w:qFormat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customStyle="1" w:styleId="TtuloTDC1">
    <w:name w:val="Título TDC1"/>
    <w:basedOn w:val="Ttulo1"/>
    <w:next w:val="Normal"/>
    <w:uiPriority w:val="39"/>
    <w:unhideWhenUsed/>
    <w:qFormat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rFonts w:ascii="Arial" w:hAnsi="Arial"/>
      <w:sz w:val="20"/>
      <w:szCs w:val="20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qFormat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ascii="Calibri" w:eastAsiaTheme="majorEastAsia" w:hAnsi="Calibri" w:cstheme="majorBidi"/>
      <w:i/>
      <w:iCs/>
      <w:color w:val="262626" w:themeColor="text1" w:themeTint="D9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ascii="Calibri" w:eastAsiaTheme="majorEastAsia" w:hAnsi="Calibri" w:cstheme="majorBidi"/>
      <w:color w:val="262626" w:themeColor="text1" w:themeTint="D9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link w:val="Sinespaciado"/>
    <w:qFormat/>
    <w:locked/>
    <w:rPr>
      <w:rFonts w:ascii="Arial Narrow" w:hAnsi="Arial Narrow" w:cs="Arial Narrow"/>
      <w:lang w:eastAsia="zh-CN"/>
    </w:rPr>
  </w:style>
  <w:style w:type="paragraph" w:styleId="Sinespaciado">
    <w:name w:val="No Spacing"/>
    <w:link w:val="SinespaciadoCar"/>
    <w:qFormat/>
    <w:pPr>
      <w:suppressAutoHyphens/>
      <w:overflowPunct w:val="0"/>
      <w:autoSpaceDE w:val="0"/>
      <w:jc w:val="both"/>
    </w:pPr>
    <w:rPr>
      <w:rFonts w:ascii="Arial Narrow" w:hAnsi="Arial Narrow" w:cs="Arial Narrow"/>
      <w:sz w:val="22"/>
      <w:szCs w:val="22"/>
      <w:lang w:val="es-CO" w:eastAsia="zh-CN"/>
    </w:rPr>
  </w:style>
  <w:style w:type="table" w:customStyle="1" w:styleId="Tabladecuadrcula5oscura-nfasis61">
    <w:name w:val="Tabla de cuadrícula 5 oscura - Énfasis 61"/>
    <w:basedOn w:val="Tablanormal"/>
    <w:uiPriority w:val="50"/>
    <w:rPr>
      <w:rFonts w:ascii="Calibri" w:eastAsia="Calibri" w:hAnsi="Calibri" w:cs="Calibri"/>
      <w:lang w:val="es" w:eastAsia="es-CO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table" w:customStyle="1" w:styleId="TableNormal1">
    <w:name w:val="Table Normal1"/>
    <w:uiPriority w:val="2"/>
    <w:qFormat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8064A-9ED1-4523-B217-AB305D93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danna aguirre</dc:creator>
  <cp:lastModifiedBy>HP</cp:lastModifiedBy>
  <cp:revision>4</cp:revision>
  <cp:lastPrinted>2025-09-01T01:19:00Z</cp:lastPrinted>
  <dcterms:created xsi:type="dcterms:W3CDTF">2026-09-01T22:02:00Z</dcterms:created>
  <dcterms:modified xsi:type="dcterms:W3CDTF">2026-09-01T22:59:00Z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48640A76DD8D4FC7BDA7FD65B9362C3C_13</vt:lpwstr>
  </property>
</Properties>
</file>