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DBEB69" w14:textId="77777777" w:rsidR="00511D5D" w:rsidRPr="002516B2" w:rsidRDefault="00511D5D" w:rsidP="00511D5D">
      <w:pPr>
        <w:spacing w:after="240"/>
        <w:rPr>
          <w:rFonts w:cs="Arial"/>
          <w:sz w:val="44"/>
          <w:szCs w:val="44"/>
        </w:rPr>
      </w:pPr>
    </w:p>
    <w:p w14:paraId="09E2F776" w14:textId="77777777" w:rsidR="00511D5D" w:rsidRPr="002516B2" w:rsidRDefault="00511D5D" w:rsidP="00511D5D">
      <w:pPr>
        <w:pStyle w:val="NormalWeb"/>
        <w:spacing w:before="359" w:beforeAutospacing="0" w:after="0" w:afterAutospacing="0"/>
        <w:ind w:left="394" w:right="517"/>
        <w:jc w:val="center"/>
        <w:rPr>
          <w:rFonts w:ascii="Arial" w:hAnsi="Arial" w:cs="Arial"/>
          <w:color w:val="000000"/>
          <w:sz w:val="44"/>
          <w:szCs w:val="44"/>
        </w:rPr>
      </w:pPr>
    </w:p>
    <w:p w14:paraId="633C14F3" w14:textId="77777777" w:rsidR="00511D5D" w:rsidRPr="00511D5D" w:rsidRDefault="00511D5D" w:rsidP="00511D5D">
      <w:pPr>
        <w:pStyle w:val="Ttulo1"/>
        <w:rPr>
          <w:color w:val="000000" w:themeColor="text1"/>
          <w:sz w:val="56"/>
          <w:szCs w:val="52"/>
        </w:rPr>
      </w:pPr>
      <w:bookmarkStart w:id="0" w:name="_Toc199929603"/>
      <w:bookmarkStart w:id="1" w:name="_Toc200010080"/>
      <w:r w:rsidRPr="00511D5D">
        <w:rPr>
          <w:color w:val="000000" w:themeColor="text1"/>
          <w:sz w:val="56"/>
          <w:szCs w:val="52"/>
        </w:rPr>
        <w:t>CÓDIGO DE INTEGRIDAD</w:t>
      </w:r>
      <w:bookmarkEnd w:id="0"/>
      <w:bookmarkEnd w:id="1"/>
    </w:p>
    <w:p w14:paraId="12FC9921" w14:textId="77777777" w:rsidR="00511D5D" w:rsidRPr="002516B2" w:rsidRDefault="00511D5D" w:rsidP="00511D5D">
      <w:pPr>
        <w:pStyle w:val="NormalWeb"/>
        <w:spacing w:before="359" w:beforeAutospacing="0" w:after="0" w:afterAutospacing="0"/>
        <w:ind w:left="394" w:right="517"/>
        <w:jc w:val="center"/>
        <w:rPr>
          <w:rFonts w:ascii="Arial" w:hAnsi="Arial" w:cs="Arial"/>
          <w:color w:val="000000"/>
          <w:sz w:val="44"/>
          <w:szCs w:val="44"/>
        </w:rPr>
      </w:pPr>
    </w:p>
    <w:p w14:paraId="7F8B3B36" w14:textId="77777777" w:rsidR="00511D5D" w:rsidRDefault="00511D5D" w:rsidP="00511D5D">
      <w:pPr>
        <w:pStyle w:val="NormalWeb"/>
        <w:spacing w:before="359" w:beforeAutospacing="0" w:after="0" w:afterAutospacing="0"/>
        <w:ind w:right="517"/>
        <w:rPr>
          <w:rFonts w:ascii="Arial" w:hAnsi="Arial" w:cs="Arial"/>
          <w:color w:val="000000"/>
          <w:sz w:val="44"/>
          <w:szCs w:val="44"/>
        </w:rPr>
      </w:pPr>
    </w:p>
    <w:p w14:paraId="1B6B779D" w14:textId="77777777" w:rsidR="00511D5D" w:rsidRPr="002516B2" w:rsidRDefault="00511D5D" w:rsidP="00511D5D">
      <w:pPr>
        <w:pStyle w:val="NormalWeb"/>
        <w:spacing w:before="359" w:beforeAutospacing="0" w:after="0" w:afterAutospacing="0"/>
        <w:ind w:right="517"/>
        <w:rPr>
          <w:rFonts w:ascii="Arial" w:hAnsi="Arial" w:cs="Arial"/>
          <w:color w:val="000000"/>
          <w:sz w:val="44"/>
          <w:szCs w:val="44"/>
        </w:rPr>
      </w:pPr>
    </w:p>
    <w:p w14:paraId="04D87238" w14:textId="77777777" w:rsidR="00511D5D" w:rsidRPr="002516B2" w:rsidRDefault="00511D5D" w:rsidP="00511D5D">
      <w:pPr>
        <w:pStyle w:val="NormalWeb"/>
        <w:spacing w:before="359" w:beforeAutospacing="0" w:after="0" w:afterAutospacing="0"/>
        <w:ind w:left="394" w:right="517"/>
        <w:jc w:val="center"/>
        <w:rPr>
          <w:rFonts w:ascii="Arial" w:hAnsi="Arial" w:cs="Arial"/>
          <w:b/>
          <w:bCs/>
          <w:color w:val="000000"/>
          <w:sz w:val="44"/>
          <w:szCs w:val="44"/>
        </w:rPr>
      </w:pPr>
      <w:r w:rsidRPr="002516B2">
        <w:rPr>
          <w:rFonts w:ascii="Arial" w:hAnsi="Arial" w:cs="Arial"/>
          <w:b/>
          <w:bCs/>
          <w:color w:val="000000"/>
          <w:sz w:val="44"/>
          <w:szCs w:val="44"/>
        </w:rPr>
        <w:t xml:space="preserve">Haroldo José Pizarro </w:t>
      </w:r>
      <w:proofErr w:type="spellStart"/>
      <w:r w:rsidRPr="002516B2">
        <w:rPr>
          <w:rFonts w:ascii="Arial" w:hAnsi="Arial" w:cs="Arial"/>
          <w:b/>
          <w:bCs/>
          <w:color w:val="000000"/>
          <w:sz w:val="44"/>
          <w:szCs w:val="44"/>
        </w:rPr>
        <w:t>Nay</w:t>
      </w:r>
      <w:proofErr w:type="spellEnd"/>
    </w:p>
    <w:p w14:paraId="7EA279F3" w14:textId="77777777" w:rsidR="00511D5D" w:rsidRPr="002516B2" w:rsidRDefault="00511D5D" w:rsidP="00511D5D">
      <w:pPr>
        <w:pStyle w:val="NormalWeb"/>
        <w:spacing w:before="359" w:beforeAutospacing="0" w:after="0" w:afterAutospacing="0"/>
        <w:ind w:left="394" w:right="517"/>
        <w:jc w:val="center"/>
        <w:rPr>
          <w:rFonts w:ascii="Arial" w:hAnsi="Arial" w:cs="Arial"/>
          <w:b/>
          <w:bCs/>
          <w:color w:val="000000"/>
          <w:sz w:val="44"/>
          <w:szCs w:val="44"/>
        </w:rPr>
      </w:pPr>
      <w:r w:rsidRPr="002516B2">
        <w:rPr>
          <w:rFonts w:ascii="Arial" w:hAnsi="Arial" w:cs="Arial"/>
          <w:b/>
          <w:bCs/>
          <w:color w:val="000000"/>
          <w:sz w:val="44"/>
          <w:szCs w:val="44"/>
        </w:rPr>
        <w:t>Gerente</w:t>
      </w:r>
    </w:p>
    <w:p w14:paraId="3A2D548A" w14:textId="77777777" w:rsidR="00511D5D" w:rsidRPr="002516B2" w:rsidRDefault="00511D5D" w:rsidP="00511D5D">
      <w:pPr>
        <w:pStyle w:val="NormalWeb"/>
        <w:spacing w:before="359" w:beforeAutospacing="0" w:after="0" w:afterAutospacing="0"/>
        <w:ind w:left="394" w:right="517"/>
        <w:jc w:val="center"/>
        <w:rPr>
          <w:rFonts w:ascii="Arial" w:hAnsi="Arial" w:cs="Arial"/>
          <w:b/>
          <w:bCs/>
          <w:color w:val="000000"/>
          <w:sz w:val="44"/>
          <w:szCs w:val="44"/>
        </w:rPr>
      </w:pPr>
    </w:p>
    <w:p w14:paraId="7811164F" w14:textId="77777777" w:rsidR="00511D5D" w:rsidRDefault="00511D5D" w:rsidP="00511D5D">
      <w:pPr>
        <w:pStyle w:val="NormalWeb"/>
        <w:spacing w:before="359" w:beforeAutospacing="0" w:after="0" w:afterAutospacing="0"/>
        <w:ind w:left="394" w:right="517"/>
        <w:jc w:val="center"/>
        <w:rPr>
          <w:rFonts w:ascii="Arial" w:hAnsi="Arial" w:cs="Arial"/>
          <w:b/>
          <w:bCs/>
          <w:color w:val="000000"/>
          <w:sz w:val="44"/>
          <w:szCs w:val="44"/>
        </w:rPr>
      </w:pPr>
    </w:p>
    <w:p w14:paraId="4291CF48" w14:textId="77777777" w:rsidR="00511D5D" w:rsidRPr="002516B2" w:rsidRDefault="00511D5D" w:rsidP="00511D5D">
      <w:pPr>
        <w:pStyle w:val="NormalWeb"/>
        <w:spacing w:before="359" w:beforeAutospacing="0" w:after="0" w:afterAutospacing="0"/>
        <w:ind w:left="394" w:right="517"/>
        <w:jc w:val="center"/>
        <w:rPr>
          <w:rFonts w:ascii="Arial" w:hAnsi="Arial" w:cs="Arial"/>
          <w:b/>
          <w:bCs/>
          <w:color w:val="000000"/>
          <w:sz w:val="44"/>
          <w:szCs w:val="44"/>
        </w:rPr>
      </w:pPr>
    </w:p>
    <w:p w14:paraId="6EC9DD49" w14:textId="77777777" w:rsidR="00511D5D" w:rsidRPr="002516B2" w:rsidRDefault="00511D5D" w:rsidP="00511D5D">
      <w:pPr>
        <w:pStyle w:val="NormalWeb"/>
        <w:spacing w:before="359" w:beforeAutospacing="0" w:after="0" w:afterAutospacing="0"/>
        <w:ind w:left="394" w:right="517"/>
        <w:jc w:val="center"/>
        <w:rPr>
          <w:rFonts w:ascii="Arial" w:hAnsi="Arial" w:cs="Arial"/>
          <w:b/>
          <w:bCs/>
          <w:color w:val="000000"/>
          <w:sz w:val="44"/>
          <w:szCs w:val="44"/>
        </w:rPr>
      </w:pPr>
    </w:p>
    <w:p w14:paraId="513B3B72" w14:textId="77777777" w:rsidR="00511D5D" w:rsidRPr="002516B2" w:rsidRDefault="00511D5D" w:rsidP="00511D5D">
      <w:pPr>
        <w:pStyle w:val="NormalWeb"/>
        <w:spacing w:before="359" w:beforeAutospacing="0" w:after="0" w:afterAutospacing="0"/>
        <w:ind w:left="394" w:right="517"/>
        <w:jc w:val="center"/>
        <w:rPr>
          <w:rFonts w:ascii="Arial" w:hAnsi="Arial" w:cs="Arial"/>
          <w:b/>
          <w:bCs/>
          <w:sz w:val="44"/>
          <w:szCs w:val="44"/>
        </w:rPr>
      </w:pPr>
      <w:r w:rsidRPr="002516B2">
        <w:rPr>
          <w:rFonts w:ascii="Arial" w:hAnsi="Arial" w:cs="Arial"/>
          <w:b/>
          <w:bCs/>
          <w:sz w:val="44"/>
          <w:szCs w:val="44"/>
        </w:rPr>
        <w:t>Santa Marta D.T.C.H</w:t>
      </w:r>
    </w:p>
    <w:p w14:paraId="68645D0D" w14:textId="372A72D9" w:rsidR="00511D5D" w:rsidRDefault="00511D5D" w:rsidP="00511D5D">
      <w:pPr>
        <w:pStyle w:val="NormalWeb"/>
        <w:spacing w:before="359" w:beforeAutospacing="0" w:after="0" w:afterAutospacing="0"/>
        <w:ind w:left="394" w:right="517"/>
        <w:jc w:val="center"/>
        <w:rPr>
          <w:rFonts w:ascii="Arial" w:hAnsi="Arial" w:cs="Arial"/>
          <w:b/>
          <w:bCs/>
          <w:color w:val="000000"/>
          <w:sz w:val="44"/>
          <w:szCs w:val="44"/>
        </w:rPr>
      </w:pPr>
      <w:r w:rsidRPr="002516B2">
        <w:rPr>
          <w:rFonts w:ascii="Arial" w:hAnsi="Arial" w:cs="Arial"/>
          <w:b/>
          <w:bCs/>
          <w:color w:val="000000"/>
          <w:sz w:val="44"/>
          <w:szCs w:val="44"/>
        </w:rPr>
        <w:t> 2025</w:t>
      </w:r>
    </w:p>
    <w:p w14:paraId="7284CBF7" w14:textId="45AF399E" w:rsidR="00511D5D" w:rsidRDefault="00511D5D" w:rsidP="00511D5D">
      <w:pPr>
        <w:pStyle w:val="NormalWeb"/>
        <w:spacing w:before="359" w:beforeAutospacing="0" w:after="0" w:afterAutospacing="0"/>
        <w:ind w:left="394" w:right="517"/>
        <w:jc w:val="center"/>
        <w:rPr>
          <w:rFonts w:ascii="Arial" w:hAnsi="Arial" w:cs="Arial"/>
          <w:b/>
          <w:bCs/>
          <w:color w:val="000000"/>
          <w:sz w:val="44"/>
          <w:szCs w:val="44"/>
        </w:rPr>
      </w:pPr>
    </w:p>
    <w:p w14:paraId="6E422ADA" w14:textId="3A43B5A7" w:rsidR="00511D5D" w:rsidRDefault="00511D5D" w:rsidP="00511D5D">
      <w:pPr>
        <w:pStyle w:val="NormalWeb"/>
        <w:spacing w:before="359" w:beforeAutospacing="0" w:after="0" w:afterAutospacing="0"/>
        <w:ind w:left="394" w:right="517"/>
        <w:jc w:val="center"/>
        <w:rPr>
          <w:rFonts w:ascii="Arial" w:hAnsi="Arial" w:cs="Arial"/>
          <w:b/>
          <w:bCs/>
          <w:color w:val="000000"/>
          <w:sz w:val="44"/>
          <w:szCs w:val="44"/>
        </w:rPr>
      </w:pPr>
    </w:p>
    <w:p w14:paraId="529C9C90" w14:textId="00E9979C" w:rsidR="00511D5D" w:rsidRDefault="00511D5D" w:rsidP="00511D5D">
      <w:pPr>
        <w:pStyle w:val="NormalWeb"/>
        <w:spacing w:before="359" w:beforeAutospacing="0" w:after="0" w:afterAutospacing="0"/>
        <w:ind w:left="394" w:right="517"/>
        <w:jc w:val="center"/>
        <w:rPr>
          <w:rFonts w:ascii="Arial" w:hAnsi="Arial" w:cs="Arial"/>
          <w:b/>
          <w:bCs/>
          <w:sz w:val="44"/>
          <w:szCs w:val="44"/>
        </w:rPr>
      </w:pPr>
    </w:p>
    <w:sdt>
      <w:sdtPr>
        <w:rPr>
          <w:lang w:val="es-ES"/>
        </w:rPr>
        <w:id w:val="-537434946"/>
        <w:docPartObj>
          <w:docPartGallery w:val="Table of Contents"/>
          <w:docPartUnique/>
        </w:docPartObj>
      </w:sdtPr>
      <w:sdtEndPr>
        <w:rPr>
          <w:rFonts w:ascii="Arial" w:eastAsiaTheme="minorHAnsi" w:hAnsi="Arial" w:cstheme="minorBidi"/>
          <w:b/>
          <w:bCs/>
          <w:color w:val="auto"/>
          <w:sz w:val="22"/>
          <w:szCs w:val="22"/>
          <w:lang w:eastAsia="en-US"/>
        </w:rPr>
      </w:sdtEndPr>
      <w:sdtContent>
        <w:p w14:paraId="5E943533" w14:textId="36D57665" w:rsidR="00511D5D" w:rsidRDefault="00511D5D">
          <w:pPr>
            <w:pStyle w:val="TtuloTDC"/>
          </w:pPr>
          <w:r>
            <w:rPr>
              <w:lang w:val="es-ES"/>
            </w:rPr>
            <w:t>Contenido</w:t>
          </w:r>
        </w:p>
        <w:p w14:paraId="7E6CBD9A" w14:textId="23AAFD36" w:rsidR="00511D5D" w:rsidRDefault="00511D5D">
          <w:pPr>
            <w:pStyle w:val="TDC1"/>
            <w:tabs>
              <w:tab w:val="right" w:leader="dot" w:pos="8828"/>
            </w:tabs>
            <w:rPr>
              <w:rFonts w:asciiTheme="minorHAnsi" w:eastAsiaTheme="minorEastAsia" w:hAnsiTheme="minorHAnsi" w:cstheme="minorBidi"/>
              <w:noProof/>
              <w:lang w:val="es-CO" w:eastAsia="es-CO"/>
            </w:rPr>
          </w:pPr>
          <w:r>
            <w:fldChar w:fldCharType="begin"/>
          </w:r>
          <w:r>
            <w:instrText xml:space="preserve"> TOC \o "1-3" \h \z \u </w:instrText>
          </w:r>
          <w:r>
            <w:fldChar w:fldCharType="separate"/>
          </w:r>
          <w:hyperlink w:anchor="_Toc200010080" w:history="1">
            <w:r w:rsidRPr="003C447B">
              <w:rPr>
                <w:rStyle w:val="Hipervnculo"/>
                <w:noProof/>
              </w:rPr>
              <w:t>CÓDIGO DE INTEGRIDAD</w:t>
            </w:r>
            <w:r>
              <w:rPr>
                <w:noProof/>
                <w:webHidden/>
              </w:rPr>
              <w:tab/>
            </w:r>
            <w:r>
              <w:rPr>
                <w:noProof/>
                <w:webHidden/>
              </w:rPr>
              <w:fldChar w:fldCharType="begin"/>
            </w:r>
            <w:r>
              <w:rPr>
                <w:noProof/>
                <w:webHidden/>
              </w:rPr>
              <w:instrText xml:space="preserve"> PAGEREF _Toc200010080 \h </w:instrText>
            </w:r>
            <w:r>
              <w:rPr>
                <w:noProof/>
                <w:webHidden/>
              </w:rPr>
            </w:r>
            <w:r>
              <w:rPr>
                <w:noProof/>
                <w:webHidden/>
              </w:rPr>
              <w:fldChar w:fldCharType="separate"/>
            </w:r>
            <w:r w:rsidR="00AD66EC">
              <w:rPr>
                <w:noProof/>
                <w:webHidden/>
              </w:rPr>
              <w:t>1</w:t>
            </w:r>
            <w:r>
              <w:rPr>
                <w:noProof/>
                <w:webHidden/>
              </w:rPr>
              <w:fldChar w:fldCharType="end"/>
            </w:r>
          </w:hyperlink>
        </w:p>
        <w:p w14:paraId="2CB2AB8A" w14:textId="4410C474" w:rsidR="00511D5D" w:rsidRDefault="00511D5D">
          <w:pPr>
            <w:pStyle w:val="TDC1"/>
            <w:tabs>
              <w:tab w:val="right" w:leader="dot" w:pos="8828"/>
            </w:tabs>
            <w:rPr>
              <w:rFonts w:asciiTheme="minorHAnsi" w:eastAsiaTheme="minorEastAsia" w:hAnsiTheme="minorHAnsi" w:cstheme="minorBidi"/>
              <w:noProof/>
              <w:lang w:val="es-CO" w:eastAsia="es-CO"/>
            </w:rPr>
          </w:pPr>
          <w:hyperlink w:anchor="_Toc200010081" w:history="1">
            <w:r w:rsidRPr="003C447B">
              <w:rPr>
                <w:rStyle w:val="Hipervnculo"/>
                <w:noProof/>
              </w:rPr>
              <w:t>PRESENTACIÓN</w:t>
            </w:r>
            <w:r>
              <w:rPr>
                <w:noProof/>
                <w:webHidden/>
              </w:rPr>
              <w:tab/>
            </w:r>
            <w:r>
              <w:rPr>
                <w:noProof/>
                <w:webHidden/>
              </w:rPr>
              <w:fldChar w:fldCharType="begin"/>
            </w:r>
            <w:r>
              <w:rPr>
                <w:noProof/>
                <w:webHidden/>
              </w:rPr>
              <w:instrText xml:space="preserve"> PAGEREF _Toc200010081 \h </w:instrText>
            </w:r>
            <w:r>
              <w:rPr>
                <w:noProof/>
                <w:webHidden/>
              </w:rPr>
            </w:r>
            <w:r>
              <w:rPr>
                <w:noProof/>
                <w:webHidden/>
              </w:rPr>
              <w:fldChar w:fldCharType="separate"/>
            </w:r>
            <w:r w:rsidR="00AD66EC">
              <w:rPr>
                <w:noProof/>
                <w:webHidden/>
              </w:rPr>
              <w:t>3</w:t>
            </w:r>
            <w:r>
              <w:rPr>
                <w:noProof/>
                <w:webHidden/>
              </w:rPr>
              <w:fldChar w:fldCharType="end"/>
            </w:r>
          </w:hyperlink>
        </w:p>
        <w:p w14:paraId="5D6BAADE" w14:textId="7E07AD4A" w:rsidR="00511D5D" w:rsidRDefault="00511D5D">
          <w:pPr>
            <w:pStyle w:val="TDC1"/>
            <w:tabs>
              <w:tab w:val="right" w:leader="dot" w:pos="8828"/>
            </w:tabs>
            <w:rPr>
              <w:rFonts w:asciiTheme="minorHAnsi" w:eastAsiaTheme="minorEastAsia" w:hAnsiTheme="minorHAnsi" w:cstheme="minorBidi"/>
              <w:noProof/>
              <w:lang w:val="es-CO" w:eastAsia="es-CO"/>
            </w:rPr>
          </w:pPr>
          <w:hyperlink w:anchor="_Toc200010082" w:history="1">
            <w:r w:rsidRPr="003C447B">
              <w:rPr>
                <w:rStyle w:val="Hipervnculo"/>
                <w:noProof/>
              </w:rPr>
              <w:t>INTRODUCCIÓN</w:t>
            </w:r>
            <w:r>
              <w:rPr>
                <w:noProof/>
                <w:webHidden/>
              </w:rPr>
              <w:tab/>
            </w:r>
            <w:r>
              <w:rPr>
                <w:noProof/>
                <w:webHidden/>
              </w:rPr>
              <w:fldChar w:fldCharType="begin"/>
            </w:r>
            <w:r>
              <w:rPr>
                <w:noProof/>
                <w:webHidden/>
              </w:rPr>
              <w:instrText xml:space="preserve"> PAGEREF _Toc200010082 \h </w:instrText>
            </w:r>
            <w:r>
              <w:rPr>
                <w:noProof/>
                <w:webHidden/>
              </w:rPr>
            </w:r>
            <w:r>
              <w:rPr>
                <w:noProof/>
                <w:webHidden/>
              </w:rPr>
              <w:fldChar w:fldCharType="separate"/>
            </w:r>
            <w:r w:rsidR="00AD66EC">
              <w:rPr>
                <w:noProof/>
                <w:webHidden/>
              </w:rPr>
              <w:t>3</w:t>
            </w:r>
            <w:r>
              <w:rPr>
                <w:noProof/>
                <w:webHidden/>
              </w:rPr>
              <w:fldChar w:fldCharType="end"/>
            </w:r>
          </w:hyperlink>
        </w:p>
        <w:p w14:paraId="0686E968" w14:textId="3665000D" w:rsidR="00511D5D" w:rsidRDefault="00511D5D">
          <w:pPr>
            <w:pStyle w:val="TDC1"/>
            <w:tabs>
              <w:tab w:val="right" w:leader="dot" w:pos="8828"/>
            </w:tabs>
            <w:rPr>
              <w:rFonts w:asciiTheme="minorHAnsi" w:eastAsiaTheme="minorEastAsia" w:hAnsiTheme="minorHAnsi" w:cstheme="minorBidi"/>
              <w:noProof/>
              <w:lang w:val="es-CO" w:eastAsia="es-CO"/>
            </w:rPr>
          </w:pPr>
          <w:hyperlink w:anchor="_Toc200010083" w:history="1">
            <w:r w:rsidRPr="003C447B">
              <w:rPr>
                <w:rStyle w:val="Hipervnculo"/>
                <w:noProof/>
                <w:shd w:val="clear" w:color="auto" w:fill="FFFFFF"/>
              </w:rPr>
              <w:t>OBJETIVOS</w:t>
            </w:r>
            <w:r>
              <w:rPr>
                <w:noProof/>
                <w:webHidden/>
              </w:rPr>
              <w:tab/>
            </w:r>
            <w:r>
              <w:rPr>
                <w:noProof/>
                <w:webHidden/>
              </w:rPr>
              <w:fldChar w:fldCharType="begin"/>
            </w:r>
            <w:r>
              <w:rPr>
                <w:noProof/>
                <w:webHidden/>
              </w:rPr>
              <w:instrText xml:space="preserve"> PAGEREF _Toc200010083 \h </w:instrText>
            </w:r>
            <w:r>
              <w:rPr>
                <w:noProof/>
                <w:webHidden/>
              </w:rPr>
            </w:r>
            <w:r>
              <w:rPr>
                <w:noProof/>
                <w:webHidden/>
              </w:rPr>
              <w:fldChar w:fldCharType="separate"/>
            </w:r>
            <w:r w:rsidR="00AD66EC">
              <w:rPr>
                <w:noProof/>
                <w:webHidden/>
              </w:rPr>
              <w:t>4</w:t>
            </w:r>
            <w:r>
              <w:rPr>
                <w:noProof/>
                <w:webHidden/>
              </w:rPr>
              <w:fldChar w:fldCharType="end"/>
            </w:r>
          </w:hyperlink>
        </w:p>
        <w:p w14:paraId="00B4FDB2" w14:textId="6534C338" w:rsidR="00511D5D" w:rsidRDefault="00511D5D">
          <w:pPr>
            <w:pStyle w:val="TDC2"/>
            <w:tabs>
              <w:tab w:val="right" w:leader="dot" w:pos="8828"/>
            </w:tabs>
            <w:rPr>
              <w:rFonts w:asciiTheme="minorHAnsi" w:eastAsiaTheme="minorEastAsia" w:hAnsiTheme="minorHAnsi" w:cstheme="minorBidi"/>
              <w:noProof/>
              <w:lang w:val="es-CO" w:eastAsia="es-CO"/>
            </w:rPr>
          </w:pPr>
          <w:hyperlink w:anchor="_Toc200010084" w:history="1">
            <w:r w:rsidRPr="003C447B">
              <w:rPr>
                <w:rStyle w:val="Hipervnculo"/>
                <w:noProof/>
                <w:shd w:val="clear" w:color="auto" w:fill="FFFFFF"/>
              </w:rPr>
              <w:t>OBJETIVO GENERAL</w:t>
            </w:r>
            <w:r>
              <w:rPr>
                <w:noProof/>
                <w:webHidden/>
              </w:rPr>
              <w:tab/>
            </w:r>
            <w:r>
              <w:rPr>
                <w:noProof/>
                <w:webHidden/>
              </w:rPr>
              <w:fldChar w:fldCharType="begin"/>
            </w:r>
            <w:r>
              <w:rPr>
                <w:noProof/>
                <w:webHidden/>
              </w:rPr>
              <w:instrText xml:space="preserve"> PAGEREF _Toc200010084 \h </w:instrText>
            </w:r>
            <w:r>
              <w:rPr>
                <w:noProof/>
                <w:webHidden/>
              </w:rPr>
            </w:r>
            <w:r>
              <w:rPr>
                <w:noProof/>
                <w:webHidden/>
              </w:rPr>
              <w:fldChar w:fldCharType="separate"/>
            </w:r>
            <w:r w:rsidR="00AD66EC">
              <w:rPr>
                <w:noProof/>
                <w:webHidden/>
              </w:rPr>
              <w:t>4</w:t>
            </w:r>
            <w:r>
              <w:rPr>
                <w:noProof/>
                <w:webHidden/>
              </w:rPr>
              <w:fldChar w:fldCharType="end"/>
            </w:r>
          </w:hyperlink>
        </w:p>
        <w:p w14:paraId="3A755102" w14:textId="03D0364E" w:rsidR="00511D5D" w:rsidRDefault="00511D5D">
          <w:pPr>
            <w:pStyle w:val="TDC2"/>
            <w:tabs>
              <w:tab w:val="right" w:leader="dot" w:pos="8828"/>
            </w:tabs>
            <w:rPr>
              <w:rFonts w:asciiTheme="minorHAnsi" w:eastAsiaTheme="minorEastAsia" w:hAnsiTheme="minorHAnsi" w:cstheme="minorBidi"/>
              <w:noProof/>
              <w:lang w:val="es-CO" w:eastAsia="es-CO"/>
            </w:rPr>
          </w:pPr>
          <w:hyperlink w:anchor="_Toc200010085" w:history="1">
            <w:r w:rsidRPr="003C447B">
              <w:rPr>
                <w:rStyle w:val="Hipervnculo"/>
                <w:noProof/>
                <w:shd w:val="clear" w:color="auto" w:fill="FFFFFF"/>
              </w:rPr>
              <w:t>OBJETIVOS ESPECÍFICOS</w:t>
            </w:r>
            <w:r>
              <w:rPr>
                <w:noProof/>
                <w:webHidden/>
              </w:rPr>
              <w:tab/>
            </w:r>
            <w:r>
              <w:rPr>
                <w:noProof/>
                <w:webHidden/>
              </w:rPr>
              <w:fldChar w:fldCharType="begin"/>
            </w:r>
            <w:r>
              <w:rPr>
                <w:noProof/>
                <w:webHidden/>
              </w:rPr>
              <w:instrText xml:space="preserve"> PAGEREF _Toc200010085 \h </w:instrText>
            </w:r>
            <w:r>
              <w:rPr>
                <w:noProof/>
                <w:webHidden/>
              </w:rPr>
            </w:r>
            <w:r>
              <w:rPr>
                <w:noProof/>
                <w:webHidden/>
              </w:rPr>
              <w:fldChar w:fldCharType="separate"/>
            </w:r>
            <w:r w:rsidR="00AD66EC">
              <w:rPr>
                <w:noProof/>
                <w:webHidden/>
              </w:rPr>
              <w:t>4</w:t>
            </w:r>
            <w:r>
              <w:rPr>
                <w:noProof/>
                <w:webHidden/>
              </w:rPr>
              <w:fldChar w:fldCharType="end"/>
            </w:r>
          </w:hyperlink>
        </w:p>
        <w:p w14:paraId="41B18E2C" w14:textId="135CEB5D" w:rsidR="00511D5D" w:rsidRDefault="00511D5D">
          <w:pPr>
            <w:pStyle w:val="TDC1"/>
            <w:tabs>
              <w:tab w:val="right" w:leader="dot" w:pos="8828"/>
            </w:tabs>
            <w:rPr>
              <w:rFonts w:asciiTheme="minorHAnsi" w:eastAsiaTheme="minorEastAsia" w:hAnsiTheme="minorHAnsi" w:cstheme="minorBidi"/>
              <w:noProof/>
              <w:lang w:val="es-CO" w:eastAsia="es-CO"/>
            </w:rPr>
          </w:pPr>
          <w:hyperlink w:anchor="_Toc200010086" w:history="1">
            <w:r w:rsidRPr="003C447B">
              <w:rPr>
                <w:rStyle w:val="Hipervnculo"/>
                <w:noProof/>
                <w:shd w:val="clear" w:color="auto" w:fill="FFFFFF"/>
              </w:rPr>
              <w:t>ALCANCE DEL CÓDIGO DE INTEGRIDAD</w:t>
            </w:r>
            <w:r>
              <w:rPr>
                <w:noProof/>
                <w:webHidden/>
              </w:rPr>
              <w:tab/>
            </w:r>
            <w:r>
              <w:rPr>
                <w:noProof/>
                <w:webHidden/>
              </w:rPr>
              <w:fldChar w:fldCharType="begin"/>
            </w:r>
            <w:r>
              <w:rPr>
                <w:noProof/>
                <w:webHidden/>
              </w:rPr>
              <w:instrText xml:space="preserve"> PAGEREF _Toc200010086 \h </w:instrText>
            </w:r>
            <w:r>
              <w:rPr>
                <w:noProof/>
                <w:webHidden/>
              </w:rPr>
            </w:r>
            <w:r>
              <w:rPr>
                <w:noProof/>
                <w:webHidden/>
              </w:rPr>
              <w:fldChar w:fldCharType="separate"/>
            </w:r>
            <w:r w:rsidR="00AD66EC">
              <w:rPr>
                <w:noProof/>
                <w:webHidden/>
              </w:rPr>
              <w:t>4</w:t>
            </w:r>
            <w:r>
              <w:rPr>
                <w:noProof/>
                <w:webHidden/>
              </w:rPr>
              <w:fldChar w:fldCharType="end"/>
            </w:r>
          </w:hyperlink>
        </w:p>
        <w:p w14:paraId="53A8081F" w14:textId="0E0FCBFC" w:rsidR="00511D5D" w:rsidRDefault="00511D5D">
          <w:pPr>
            <w:pStyle w:val="TDC1"/>
            <w:tabs>
              <w:tab w:val="right" w:leader="dot" w:pos="8828"/>
            </w:tabs>
            <w:rPr>
              <w:rFonts w:asciiTheme="minorHAnsi" w:eastAsiaTheme="minorEastAsia" w:hAnsiTheme="minorHAnsi" w:cstheme="minorBidi"/>
              <w:noProof/>
              <w:lang w:val="es-CO" w:eastAsia="es-CO"/>
            </w:rPr>
          </w:pPr>
          <w:hyperlink w:anchor="_Toc200010087" w:history="1">
            <w:r w:rsidRPr="003C447B">
              <w:rPr>
                <w:rStyle w:val="Hipervnculo"/>
                <w:noProof/>
                <w:shd w:val="clear" w:color="auto" w:fill="FFFFFF"/>
              </w:rPr>
              <w:t>MARCO DE REFERENCIA</w:t>
            </w:r>
            <w:r>
              <w:rPr>
                <w:noProof/>
                <w:webHidden/>
              </w:rPr>
              <w:tab/>
            </w:r>
            <w:r>
              <w:rPr>
                <w:noProof/>
                <w:webHidden/>
              </w:rPr>
              <w:fldChar w:fldCharType="begin"/>
            </w:r>
            <w:r>
              <w:rPr>
                <w:noProof/>
                <w:webHidden/>
              </w:rPr>
              <w:instrText xml:space="preserve"> PAGEREF _Toc200010087 \h </w:instrText>
            </w:r>
            <w:r>
              <w:rPr>
                <w:noProof/>
                <w:webHidden/>
              </w:rPr>
            </w:r>
            <w:r>
              <w:rPr>
                <w:noProof/>
                <w:webHidden/>
              </w:rPr>
              <w:fldChar w:fldCharType="separate"/>
            </w:r>
            <w:r w:rsidR="00AD66EC">
              <w:rPr>
                <w:noProof/>
                <w:webHidden/>
              </w:rPr>
              <w:t>4</w:t>
            </w:r>
            <w:r>
              <w:rPr>
                <w:noProof/>
                <w:webHidden/>
              </w:rPr>
              <w:fldChar w:fldCharType="end"/>
            </w:r>
          </w:hyperlink>
        </w:p>
        <w:p w14:paraId="704C7ACE" w14:textId="22C550AE" w:rsidR="00511D5D" w:rsidRDefault="00511D5D">
          <w:pPr>
            <w:pStyle w:val="TDC1"/>
            <w:tabs>
              <w:tab w:val="right" w:leader="dot" w:pos="8828"/>
            </w:tabs>
            <w:rPr>
              <w:rFonts w:asciiTheme="minorHAnsi" w:eastAsiaTheme="minorEastAsia" w:hAnsiTheme="minorHAnsi" w:cstheme="minorBidi"/>
              <w:noProof/>
              <w:lang w:val="es-CO" w:eastAsia="es-CO"/>
            </w:rPr>
          </w:pPr>
          <w:hyperlink w:anchor="_Toc200010088" w:history="1">
            <w:r w:rsidRPr="003C447B">
              <w:rPr>
                <w:rStyle w:val="Hipervnculo"/>
                <w:noProof/>
                <w:shd w:val="clear" w:color="auto" w:fill="FFFFFF"/>
              </w:rPr>
              <w:t>DESARROLLO DEL CÓDIGO DE INTEGRIDAD</w:t>
            </w:r>
            <w:r>
              <w:rPr>
                <w:noProof/>
                <w:webHidden/>
              </w:rPr>
              <w:tab/>
            </w:r>
            <w:r>
              <w:rPr>
                <w:noProof/>
                <w:webHidden/>
              </w:rPr>
              <w:fldChar w:fldCharType="begin"/>
            </w:r>
            <w:r>
              <w:rPr>
                <w:noProof/>
                <w:webHidden/>
              </w:rPr>
              <w:instrText xml:space="preserve"> PAGEREF _Toc200010088 \h </w:instrText>
            </w:r>
            <w:r>
              <w:rPr>
                <w:noProof/>
                <w:webHidden/>
              </w:rPr>
            </w:r>
            <w:r>
              <w:rPr>
                <w:noProof/>
                <w:webHidden/>
              </w:rPr>
              <w:fldChar w:fldCharType="separate"/>
            </w:r>
            <w:r w:rsidR="00AD66EC">
              <w:rPr>
                <w:noProof/>
                <w:webHidden/>
              </w:rPr>
              <w:t>4</w:t>
            </w:r>
            <w:r>
              <w:rPr>
                <w:noProof/>
                <w:webHidden/>
              </w:rPr>
              <w:fldChar w:fldCharType="end"/>
            </w:r>
          </w:hyperlink>
        </w:p>
        <w:p w14:paraId="4110201B" w14:textId="669681D3" w:rsidR="00511D5D" w:rsidRDefault="00511D5D">
          <w:pPr>
            <w:pStyle w:val="TDC1"/>
            <w:tabs>
              <w:tab w:val="right" w:leader="dot" w:pos="8828"/>
            </w:tabs>
            <w:rPr>
              <w:rFonts w:asciiTheme="minorHAnsi" w:eastAsiaTheme="minorEastAsia" w:hAnsiTheme="minorHAnsi" w:cstheme="minorBidi"/>
              <w:noProof/>
              <w:lang w:val="es-CO" w:eastAsia="es-CO"/>
            </w:rPr>
          </w:pPr>
          <w:hyperlink w:anchor="_Toc200010089" w:history="1">
            <w:r w:rsidRPr="003C447B">
              <w:rPr>
                <w:rStyle w:val="Hipervnculo"/>
                <w:noProof/>
                <w:shd w:val="clear" w:color="auto" w:fill="FFFFFF"/>
              </w:rPr>
              <w:t>LISTADO DE VALORES Y ACCIONES</w:t>
            </w:r>
            <w:r>
              <w:rPr>
                <w:noProof/>
                <w:webHidden/>
              </w:rPr>
              <w:tab/>
            </w:r>
            <w:r>
              <w:rPr>
                <w:noProof/>
                <w:webHidden/>
              </w:rPr>
              <w:fldChar w:fldCharType="begin"/>
            </w:r>
            <w:r>
              <w:rPr>
                <w:noProof/>
                <w:webHidden/>
              </w:rPr>
              <w:instrText xml:space="preserve"> PAGEREF _Toc200010089 \h </w:instrText>
            </w:r>
            <w:r>
              <w:rPr>
                <w:noProof/>
                <w:webHidden/>
              </w:rPr>
            </w:r>
            <w:r>
              <w:rPr>
                <w:noProof/>
                <w:webHidden/>
              </w:rPr>
              <w:fldChar w:fldCharType="separate"/>
            </w:r>
            <w:r w:rsidR="00AD66EC">
              <w:rPr>
                <w:noProof/>
                <w:webHidden/>
              </w:rPr>
              <w:t>5</w:t>
            </w:r>
            <w:r>
              <w:rPr>
                <w:noProof/>
                <w:webHidden/>
              </w:rPr>
              <w:fldChar w:fldCharType="end"/>
            </w:r>
          </w:hyperlink>
        </w:p>
        <w:p w14:paraId="22AC7B9C" w14:textId="0205D4D2" w:rsidR="00511D5D" w:rsidRDefault="00511D5D">
          <w:pPr>
            <w:pStyle w:val="TDC2"/>
            <w:tabs>
              <w:tab w:val="right" w:leader="dot" w:pos="8828"/>
            </w:tabs>
            <w:rPr>
              <w:rFonts w:asciiTheme="minorHAnsi" w:eastAsiaTheme="minorEastAsia" w:hAnsiTheme="minorHAnsi" w:cstheme="minorBidi"/>
              <w:noProof/>
              <w:lang w:val="es-CO" w:eastAsia="es-CO"/>
            </w:rPr>
          </w:pPr>
          <w:hyperlink w:anchor="_Toc200010090" w:history="1">
            <w:r w:rsidRPr="003C447B">
              <w:rPr>
                <w:rStyle w:val="Hipervnculo"/>
                <w:noProof/>
                <w:shd w:val="clear" w:color="auto" w:fill="FFFFFF"/>
              </w:rPr>
              <w:t>HONESTIDAD</w:t>
            </w:r>
            <w:r>
              <w:rPr>
                <w:noProof/>
                <w:webHidden/>
              </w:rPr>
              <w:tab/>
            </w:r>
            <w:r>
              <w:rPr>
                <w:noProof/>
                <w:webHidden/>
              </w:rPr>
              <w:fldChar w:fldCharType="begin"/>
            </w:r>
            <w:r>
              <w:rPr>
                <w:noProof/>
                <w:webHidden/>
              </w:rPr>
              <w:instrText xml:space="preserve"> PAGEREF _Toc200010090 \h </w:instrText>
            </w:r>
            <w:r>
              <w:rPr>
                <w:noProof/>
                <w:webHidden/>
              </w:rPr>
            </w:r>
            <w:r>
              <w:rPr>
                <w:noProof/>
                <w:webHidden/>
              </w:rPr>
              <w:fldChar w:fldCharType="separate"/>
            </w:r>
            <w:r w:rsidR="00AD66EC">
              <w:rPr>
                <w:noProof/>
                <w:webHidden/>
              </w:rPr>
              <w:t>5</w:t>
            </w:r>
            <w:r>
              <w:rPr>
                <w:noProof/>
                <w:webHidden/>
              </w:rPr>
              <w:fldChar w:fldCharType="end"/>
            </w:r>
          </w:hyperlink>
        </w:p>
        <w:p w14:paraId="4E0ED44E" w14:textId="19787AD4" w:rsidR="00511D5D" w:rsidRDefault="00511D5D">
          <w:pPr>
            <w:pStyle w:val="TDC2"/>
            <w:tabs>
              <w:tab w:val="right" w:leader="dot" w:pos="8828"/>
            </w:tabs>
            <w:rPr>
              <w:rFonts w:asciiTheme="minorHAnsi" w:eastAsiaTheme="minorEastAsia" w:hAnsiTheme="minorHAnsi" w:cstheme="minorBidi"/>
              <w:noProof/>
              <w:lang w:val="es-CO" w:eastAsia="es-CO"/>
            </w:rPr>
          </w:pPr>
          <w:hyperlink w:anchor="_Toc200010091" w:history="1">
            <w:r w:rsidRPr="003C447B">
              <w:rPr>
                <w:rStyle w:val="Hipervnculo"/>
                <w:noProof/>
                <w:shd w:val="clear" w:color="auto" w:fill="FFFFFF"/>
              </w:rPr>
              <w:t>COMPROMISO</w:t>
            </w:r>
            <w:r>
              <w:rPr>
                <w:noProof/>
                <w:webHidden/>
              </w:rPr>
              <w:tab/>
            </w:r>
            <w:r>
              <w:rPr>
                <w:noProof/>
                <w:webHidden/>
              </w:rPr>
              <w:fldChar w:fldCharType="begin"/>
            </w:r>
            <w:r>
              <w:rPr>
                <w:noProof/>
                <w:webHidden/>
              </w:rPr>
              <w:instrText xml:space="preserve"> PAGEREF _Toc200010091 \h </w:instrText>
            </w:r>
            <w:r>
              <w:rPr>
                <w:noProof/>
                <w:webHidden/>
              </w:rPr>
            </w:r>
            <w:r>
              <w:rPr>
                <w:noProof/>
                <w:webHidden/>
              </w:rPr>
              <w:fldChar w:fldCharType="separate"/>
            </w:r>
            <w:r w:rsidR="00AD66EC">
              <w:rPr>
                <w:noProof/>
                <w:webHidden/>
              </w:rPr>
              <w:t>6</w:t>
            </w:r>
            <w:r>
              <w:rPr>
                <w:noProof/>
                <w:webHidden/>
              </w:rPr>
              <w:fldChar w:fldCharType="end"/>
            </w:r>
          </w:hyperlink>
        </w:p>
        <w:p w14:paraId="29F39CDD" w14:textId="0C25B0EC" w:rsidR="00511D5D" w:rsidRDefault="00511D5D">
          <w:pPr>
            <w:pStyle w:val="TDC2"/>
            <w:tabs>
              <w:tab w:val="right" w:leader="dot" w:pos="8828"/>
            </w:tabs>
            <w:rPr>
              <w:rFonts w:asciiTheme="minorHAnsi" w:eastAsiaTheme="minorEastAsia" w:hAnsiTheme="minorHAnsi" w:cstheme="minorBidi"/>
              <w:noProof/>
              <w:lang w:val="es-CO" w:eastAsia="es-CO"/>
            </w:rPr>
          </w:pPr>
          <w:hyperlink w:anchor="_Toc200010092" w:history="1">
            <w:r w:rsidRPr="003C447B">
              <w:rPr>
                <w:rStyle w:val="Hipervnculo"/>
                <w:noProof/>
                <w:shd w:val="clear" w:color="auto" w:fill="FFFFFF"/>
              </w:rPr>
              <w:t>RESPETO</w:t>
            </w:r>
            <w:r>
              <w:rPr>
                <w:noProof/>
                <w:webHidden/>
              </w:rPr>
              <w:tab/>
            </w:r>
            <w:r>
              <w:rPr>
                <w:noProof/>
                <w:webHidden/>
              </w:rPr>
              <w:fldChar w:fldCharType="begin"/>
            </w:r>
            <w:r>
              <w:rPr>
                <w:noProof/>
                <w:webHidden/>
              </w:rPr>
              <w:instrText xml:space="preserve"> PAGEREF _Toc200010092 \h </w:instrText>
            </w:r>
            <w:r>
              <w:rPr>
                <w:noProof/>
                <w:webHidden/>
              </w:rPr>
            </w:r>
            <w:r>
              <w:rPr>
                <w:noProof/>
                <w:webHidden/>
              </w:rPr>
              <w:fldChar w:fldCharType="separate"/>
            </w:r>
            <w:r w:rsidR="00AD66EC">
              <w:rPr>
                <w:noProof/>
                <w:webHidden/>
              </w:rPr>
              <w:t>6</w:t>
            </w:r>
            <w:r>
              <w:rPr>
                <w:noProof/>
                <w:webHidden/>
              </w:rPr>
              <w:fldChar w:fldCharType="end"/>
            </w:r>
          </w:hyperlink>
        </w:p>
        <w:p w14:paraId="01D58CAD" w14:textId="4BE89728" w:rsidR="00511D5D" w:rsidRDefault="00511D5D">
          <w:pPr>
            <w:pStyle w:val="TDC2"/>
            <w:tabs>
              <w:tab w:val="right" w:leader="dot" w:pos="8828"/>
            </w:tabs>
            <w:rPr>
              <w:rFonts w:asciiTheme="minorHAnsi" w:eastAsiaTheme="minorEastAsia" w:hAnsiTheme="minorHAnsi" w:cstheme="minorBidi"/>
              <w:noProof/>
              <w:lang w:val="es-CO" w:eastAsia="es-CO"/>
            </w:rPr>
          </w:pPr>
          <w:hyperlink w:anchor="_Toc200010093" w:history="1">
            <w:r w:rsidRPr="003C447B">
              <w:rPr>
                <w:rStyle w:val="Hipervnculo"/>
                <w:noProof/>
                <w:shd w:val="clear" w:color="auto" w:fill="FFFFFF"/>
              </w:rPr>
              <w:t>DILIGENCIA</w:t>
            </w:r>
            <w:r>
              <w:rPr>
                <w:noProof/>
                <w:webHidden/>
              </w:rPr>
              <w:tab/>
            </w:r>
            <w:r>
              <w:rPr>
                <w:noProof/>
                <w:webHidden/>
              </w:rPr>
              <w:fldChar w:fldCharType="begin"/>
            </w:r>
            <w:r>
              <w:rPr>
                <w:noProof/>
                <w:webHidden/>
              </w:rPr>
              <w:instrText xml:space="preserve"> PAGEREF _Toc200010093 \h </w:instrText>
            </w:r>
            <w:r>
              <w:rPr>
                <w:noProof/>
                <w:webHidden/>
              </w:rPr>
            </w:r>
            <w:r>
              <w:rPr>
                <w:noProof/>
                <w:webHidden/>
              </w:rPr>
              <w:fldChar w:fldCharType="separate"/>
            </w:r>
            <w:r w:rsidR="00AD66EC">
              <w:rPr>
                <w:noProof/>
                <w:webHidden/>
              </w:rPr>
              <w:t>6</w:t>
            </w:r>
            <w:r>
              <w:rPr>
                <w:noProof/>
                <w:webHidden/>
              </w:rPr>
              <w:fldChar w:fldCharType="end"/>
            </w:r>
          </w:hyperlink>
        </w:p>
        <w:p w14:paraId="788279C6" w14:textId="39871961" w:rsidR="00511D5D" w:rsidRDefault="00511D5D">
          <w:pPr>
            <w:pStyle w:val="TDC2"/>
            <w:tabs>
              <w:tab w:val="right" w:leader="dot" w:pos="8828"/>
            </w:tabs>
            <w:rPr>
              <w:rFonts w:asciiTheme="minorHAnsi" w:eastAsiaTheme="minorEastAsia" w:hAnsiTheme="minorHAnsi" w:cstheme="minorBidi"/>
              <w:noProof/>
              <w:lang w:val="es-CO" w:eastAsia="es-CO"/>
            </w:rPr>
          </w:pPr>
          <w:hyperlink w:anchor="_Toc200010094" w:history="1">
            <w:r w:rsidRPr="003C447B">
              <w:rPr>
                <w:rStyle w:val="Hipervnculo"/>
                <w:noProof/>
                <w:shd w:val="clear" w:color="auto" w:fill="FFFFFF"/>
              </w:rPr>
              <w:t>JUSTICIA</w:t>
            </w:r>
            <w:r>
              <w:rPr>
                <w:noProof/>
                <w:webHidden/>
              </w:rPr>
              <w:tab/>
            </w:r>
            <w:r>
              <w:rPr>
                <w:noProof/>
                <w:webHidden/>
              </w:rPr>
              <w:fldChar w:fldCharType="begin"/>
            </w:r>
            <w:r>
              <w:rPr>
                <w:noProof/>
                <w:webHidden/>
              </w:rPr>
              <w:instrText xml:space="preserve"> PAGEREF _Toc200010094 \h </w:instrText>
            </w:r>
            <w:r>
              <w:rPr>
                <w:noProof/>
                <w:webHidden/>
              </w:rPr>
            </w:r>
            <w:r>
              <w:rPr>
                <w:noProof/>
                <w:webHidden/>
              </w:rPr>
              <w:fldChar w:fldCharType="separate"/>
            </w:r>
            <w:r w:rsidR="00AD66EC">
              <w:rPr>
                <w:noProof/>
                <w:webHidden/>
              </w:rPr>
              <w:t>7</w:t>
            </w:r>
            <w:r>
              <w:rPr>
                <w:noProof/>
                <w:webHidden/>
              </w:rPr>
              <w:fldChar w:fldCharType="end"/>
            </w:r>
          </w:hyperlink>
        </w:p>
        <w:p w14:paraId="40869239" w14:textId="139E500E" w:rsidR="00511D5D" w:rsidRDefault="00511D5D">
          <w:pPr>
            <w:pStyle w:val="TDC1"/>
            <w:tabs>
              <w:tab w:val="right" w:leader="dot" w:pos="8828"/>
            </w:tabs>
            <w:rPr>
              <w:rFonts w:asciiTheme="minorHAnsi" w:eastAsiaTheme="minorEastAsia" w:hAnsiTheme="minorHAnsi" w:cstheme="minorBidi"/>
              <w:noProof/>
              <w:lang w:val="es-CO" w:eastAsia="es-CO"/>
            </w:rPr>
          </w:pPr>
          <w:hyperlink w:anchor="_Toc200010095" w:history="1">
            <w:r w:rsidRPr="003C447B">
              <w:rPr>
                <w:rStyle w:val="Hipervnculo"/>
                <w:noProof/>
                <w:shd w:val="clear" w:color="auto" w:fill="FFFFFF"/>
              </w:rPr>
              <w:t>DIVULGACIÓN</w:t>
            </w:r>
            <w:r>
              <w:rPr>
                <w:noProof/>
                <w:webHidden/>
              </w:rPr>
              <w:tab/>
            </w:r>
            <w:r>
              <w:rPr>
                <w:noProof/>
                <w:webHidden/>
              </w:rPr>
              <w:fldChar w:fldCharType="begin"/>
            </w:r>
            <w:r>
              <w:rPr>
                <w:noProof/>
                <w:webHidden/>
              </w:rPr>
              <w:instrText xml:space="preserve"> PAGEREF _Toc200010095 \h </w:instrText>
            </w:r>
            <w:r>
              <w:rPr>
                <w:noProof/>
                <w:webHidden/>
              </w:rPr>
            </w:r>
            <w:r>
              <w:rPr>
                <w:noProof/>
                <w:webHidden/>
              </w:rPr>
              <w:fldChar w:fldCharType="separate"/>
            </w:r>
            <w:r w:rsidR="00AD66EC">
              <w:rPr>
                <w:noProof/>
                <w:webHidden/>
              </w:rPr>
              <w:t>7</w:t>
            </w:r>
            <w:r>
              <w:rPr>
                <w:noProof/>
                <w:webHidden/>
              </w:rPr>
              <w:fldChar w:fldCharType="end"/>
            </w:r>
          </w:hyperlink>
        </w:p>
        <w:p w14:paraId="05A477D7" w14:textId="198EF8D7" w:rsidR="00511D5D" w:rsidRDefault="00511D5D">
          <w:pPr>
            <w:pStyle w:val="TDC1"/>
            <w:tabs>
              <w:tab w:val="right" w:leader="dot" w:pos="8828"/>
            </w:tabs>
            <w:rPr>
              <w:rFonts w:asciiTheme="minorHAnsi" w:eastAsiaTheme="minorEastAsia" w:hAnsiTheme="minorHAnsi" w:cstheme="minorBidi"/>
              <w:noProof/>
              <w:lang w:val="es-CO" w:eastAsia="es-CO"/>
            </w:rPr>
          </w:pPr>
          <w:hyperlink w:anchor="_Toc200010096" w:history="1">
            <w:r w:rsidRPr="003C447B">
              <w:rPr>
                <w:rStyle w:val="Hipervnculo"/>
                <w:noProof/>
                <w:shd w:val="clear" w:color="auto" w:fill="FFFFFF"/>
              </w:rPr>
              <w:t>COMPROMISO EN EL MARCO DEL CÓDIGO DE INTEGRIDAD</w:t>
            </w:r>
            <w:r>
              <w:rPr>
                <w:noProof/>
                <w:webHidden/>
              </w:rPr>
              <w:tab/>
            </w:r>
            <w:r>
              <w:rPr>
                <w:noProof/>
                <w:webHidden/>
              </w:rPr>
              <w:fldChar w:fldCharType="begin"/>
            </w:r>
            <w:r>
              <w:rPr>
                <w:noProof/>
                <w:webHidden/>
              </w:rPr>
              <w:instrText xml:space="preserve"> PAGEREF _Toc200010096 \h </w:instrText>
            </w:r>
            <w:r>
              <w:rPr>
                <w:noProof/>
                <w:webHidden/>
              </w:rPr>
            </w:r>
            <w:r>
              <w:rPr>
                <w:noProof/>
                <w:webHidden/>
              </w:rPr>
              <w:fldChar w:fldCharType="separate"/>
            </w:r>
            <w:r w:rsidR="00AD66EC">
              <w:rPr>
                <w:noProof/>
                <w:webHidden/>
              </w:rPr>
              <w:t>7</w:t>
            </w:r>
            <w:r>
              <w:rPr>
                <w:noProof/>
                <w:webHidden/>
              </w:rPr>
              <w:fldChar w:fldCharType="end"/>
            </w:r>
          </w:hyperlink>
        </w:p>
        <w:p w14:paraId="76C9C9B4" w14:textId="50CF2BF0" w:rsidR="00511D5D" w:rsidRDefault="00511D5D">
          <w:r>
            <w:rPr>
              <w:b/>
              <w:bCs/>
              <w:lang w:val="es-ES"/>
            </w:rPr>
            <w:fldChar w:fldCharType="end"/>
          </w:r>
        </w:p>
      </w:sdtContent>
    </w:sdt>
    <w:p w14:paraId="1C69F7D7" w14:textId="4B47F836" w:rsidR="00511D5D" w:rsidRDefault="00511D5D" w:rsidP="00511D5D">
      <w:pPr>
        <w:pStyle w:val="NormalWeb"/>
        <w:spacing w:before="359" w:beforeAutospacing="0" w:after="0" w:afterAutospacing="0"/>
        <w:ind w:left="394" w:right="517"/>
        <w:jc w:val="center"/>
        <w:rPr>
          <w:rFonts w:ascii="Arial" w:hAnsi="Arial" w:cs="Arial"/>
          <w:b/>
          <w:bCs/>
          <w:sz w:val="44"/>
          <w:szCs w:val="44"/>
        </w:rPr>
      </w:pPr>
    </w:p>
    <w:p w14:paraId="230A17EB" w14:textId="341C585F" w:rsidR="00511D5D" w:rsidRDefault="00511D5D" w:rsidP="00511D5D">
      <w:pPr>
        <w:pStyle w:val="NormalWeb"/>
        <w:spacing w:before="359" w:beforeAutospacing="0" w:after="0" w:afterAutospacing="0"/>
        <w:ind w:left="394" w:right="517"/>
        <w:jc w:val="center"/>
        <w:rPr>
          <w:rFonts w:ascii="Arial" w:hAnsi="Arial" w:cs="Arial"/>
          <w:b/>
          <w:bCs/>
          <w:sz w:val="44"/>
          <w:szCs w:val="44"/>
        </w:rPr>
      </w:pPr>
    </w:p>
    <w:p w14:paraId="3E770596" w14:textId="1DE9CA83" w:rsidR="00511D5D" w:rsidRDefault="00511D5D" w:rsidP="00511D5D">
      <w:pPr>
        <w:pStyle w:val="NormalWeb"/>
        <w:spacing w:before="359" w:beforeAutospacing="0" w:after="0" w:afterAutospacing="0"/>
        <w:ind w:left="394" w:right="517"/>
        <w:jc w:val="center"/>
        <w:rPr>
          <w:rFonts w:ascii="Arial" w:hAnsi="Arial" w:cs="Arial"/>
          <w:b/>
          <w:bCs/>
          <w:sz w:val="44"/>
          <w:szCs w:val="44"/>
        </w:rPr>
      </w:pPr>
    </w:p>
    <w:p w14:paraId="2D0AB558" w14:textId="391E3960" w:rsidR="00511D5D" w:rsidRDefault="00511D5D" w:rsidP="00511D5D">
      <w:pPr>
        <w:pStyle w:val="NormalWeb"/>
        <w:spacing w:before="359" w:beforeAutospacing="0" w:after="0" w:afterAutospacing="0"/>
        <w:ind w:left="394" w:right="517"/>
        <w:jc w:val="center"/>
        <w:rPr>
          <w:rFonts w:ascii="Arial" w:hAnsi="Arial" w:cs="Arial"/>
          <w:b/>
          <w:bCs/>
          <w:sz w:val="44"/>
          <w:szCs w:val="44"/>
        </w:rPr>
      </w:pPr>
    </w:p>
    <w:p w14:paraId="578BEEF1" w14:textId="2496F448" w:rsidR="00511D5D" w:rsidRDefault="00511D5D" w:rsidP="00511D5D">
      <w:pPr>
        <w:pStyle w:val="NormalWeb"/>
        <w:spacing w:before="359" w:beforeAutospacing="0" w:after="0" w:afterAutospacing="0"/>
        <w:ind w:left="394" w:right="517"/>
        <w:jc w:val="center"/>
        <w:rPr>
          <w:rFonts w:ascii="Arial" w:hAnsi="Arial" w:cs="Arial"/>
          <w:b/>
          <w:bCs/>
          <w:sz w:val="44"/>
          <w:szCs w:val="44"/>
        </w:rPr>
      </w:pPr>
    </w:p>
    <w:p w14:paraId="4E262D78" w14:textId="240B0578" w:rsidR="00511D5D" w:rsidRDefault="00511D5D" w:rsidP="00511D5D">
      <w:pPr>
        <w:pStyle w:val="NormalWeb"/>
        <w:spacing w:before="359" w:beforeAutospacing="0" w:after="0" w:afterAutospacing="0"/>
        <w:ind w:left="394" w:right="517"/>
        <w:jc w:val="center"/>
        <w:rPr>
          <w:rFonts w:ascii="Arial" w:hAnsi="Arial" w:cs="Arial"/>
          <w:b/>
          <w:bCs/>
          <w:sz w:val="44"/>
          <w:szCs w:val="44"/>
        </w:rPr>
      </w:pPr>
    </w:p>
    <w:p w14:paraId="55DD8144" w14:textId="1EF0485B" w:rsidR="00511D5D" w:rsidRDefault="00511D5D" w:rsidP="00511D5D">
      <w:pPr>
        <w:pStyle w:val="NormalWeb"/>
        <w:spacing w:before="359" w:beforeAutospacing="0" w:after="0" w:afterAutospacing="0"/>
        <w:ind w:left="394" w:right="517"/>
        <w:jc w:val="center"/>
        <w:rPr>
          <w:rFonts w:ascii="Arial" w:hAnsi="Arial" w:cs="Arial"/>
          <w:b/>
          <w:bCs/>
          <w:sz w:val="44"/>
          <w:szCs w:val="44"/>
        </w:rPr>
      </w:pPr>
    </w:p>
    <w:p w14:paraId="0314922B" w14:textId="2442D3DF" w:rsidR="00511D5D" w:rsidRDefault="00511D5D" w:rsidP="00511D5D">
      <w:pPr>
        <w:pStyle w:val="NormalWeb"/>
        <w:spacing w:before="359" w:beforeAutospacing="0" w:after="0" w:afterAutospacing="0"/>
        <w:ind w:left="394" w:right="517"/>
        <w:jc w:val="center"/>
        <w:rPr>
          <w:rFonts w:ascii="Arial" w:hAnsi="Arial" w:cs="Arial"/>
          <w:b/>
          <w:bCs/>
          <w:sz w:val="44"/>
          <w:szCs w:val="44"/>
        </w:rPr>
      </w:pPr>
    </w:p>
    <w:p w14:paraId="32C6E70E" w14:textId="7943B50C" w:rsidR="00511D5D" w:rsidRDefault="00511D5D" w:rsidP="00511D5D">
      <w:pPr>
        <w:pStyle w:val="NormalWeb"/>
        <w:spacing w:before="359" w:beforeAutospacing="0" w:after="0" w:afterAutospacing="0"/>
        <w:ind w:left="394" w:right="517"/>
        <w:jc w:val="center"/>
        <w:rPr>
          <w:rFonts w:ascii="Arial" w:hAnsi="Arial" w:cs="Arial"/>
          <w:b/>
          <w:bCs/>
          <w:sz w:val="44"/>
          <w:szCs w:val="44"/>
        </w:rPr>
      </w:pPr>
    </w:p>
    <w:p w14:paraId="60FAA85A" w14:textId="77777777" w:rsidR="00511D5D" w:rsidRDefault="00511D5D" w:rsidP="00511D5D">
      <w:pPr>
        <w:rPr>
          <w:lang w:val="es-419" w:eastAsia="es-419"/>
        </w:rPr>
      </w:pPr>
      <w:bookmarkStart w:id="2" w:name="_Toc199929604"/>
      <w:bookmarkStart w:id="3" w:name="_Toc200010081"/>
    </w:p>
    <w:p w14:paraId="11E47823" w14:textId="2CC0544C" w:rsidR="00511D5D" w:rsidRDefault="00511D5D" w:rsidP="00511D5D">
      <w:pPr>
        <w:rPr>
          <w:lang w:val="es-419" w:eastAsia="es-419"/>
        </w:rPr>
      </w:pPr>
    </w:p>
    <w:p w14:paraId="696EC45E" w14:textId="77777777" w:rsidR="00511D5D" w:rsidRDefault="00511D5D" w:rsidP="00511D5D">
      <w:pPr>
        <w:rPr>
          <w:lang w:val="es-419" w:eastAsia="es-419"/>
        </w:rPr>
      </w:pPr>
    </w:p>
    <w:p w14:paraId="1950ECA9" w14:textId="33F299C9" w:rsidR="00511D5D" w:rsidRDefault="00511D5D" w:rsidP="00511D5D">
      <w:pPr>
        <w:pStyle w:val="Ttulo1"/>
      </w:pPr>
      <w:r>
        <w:lastRenderedPageBreak/>
        <w:t>PRESENTACIÓN</w:t>
      </w:r>
      <w:bookmarkEnd w:id="2"/>
      <w:bookmarkEnd w:id="3"/>
    </w:p>
    <w:p w14:paraId="5093D7B3" w14:textId="77777777" w:rsidR="00511D5D" w:rsidRDefault="00511D5D" w:rsidP="00511D5D">
      <w:r>
        <w:t>La E.S.E. ALEJANDRO PROSPERO REVEREND en el trabajo institucional de presentar el compromiso frente a las directrices de orden nacional, para la adopción de los valores establecidos para el desempeño de las actividades de los servidores públicos dispone la construcción de la política de integridad.</w:t>
      </w:r>
    </w:p>
    <w:p w14:paraId="52C6D2BB" w14:textId="77777777" w:rsidR="00511D5D" w:rsidRDefault="00511D5D" w:rsidP="00511D5D">
      <w:r>
        <w:t xml:space="preserve">La política de integridad es un conjunto de reglas y valores que guían las conductas de los servidores y entidades públicas, con principios que dirigen el comportamiento de los mismos hacia acciones éticas, transparentes y eficientes. Con el objetivo de </w:t>
      </w:r>
      <w:r>
        <w:rPr>
          <w:shd w:val="clear" w:color="auto" w:fill="FFFFFF"/>
        </w:rPr>
        <w:t>asegurar la coherencia y transparencia en la gestión pública de los funcionarios de la E.S.E Alejandro Prospero Reverend de Santa Marta en su desempeño diario</w:t>
      </w:r>
      <w:r>
        <w:t>,</w:t>
      </w:r>
      <w:r>
        <w:rPr>
          <w:b/>
          <w:bCs/>
        </w:rPr>
        <w:t xml:space="preserve"> </w:t>
      </w:r>
      <w:r>
        <w:t>promoviendo la confianza y legitimidad en la comunidad.</w:t>
      </w:r>
    </w:p>
    <w:p w14:paraId="308F2E92" w14:textId="77777777" w:rsidR="00511D5D" w:rsidRDefault="00511D5D" w:rsidP="00511D5D">
      <w:r>
        <w:t>En un contexto de globalización, las entidades del sector público, enfrentan desafíos que exigen un alto nivel de competencia y un servicio eficiente, eficaz y transparente; como los valores institucionales de la E.S.E Alejandro Prospero Reverend buscan dentro de su misión y objetivos.</w:t>
      </w:r>
    </w:p>
    <w:p w14:paraId="7FFA5A52" w14:textId="77777777" w:rsidR="00511D5D" w:rsidRDefault="00511D5D" w:rsidP="00511D5D">
      <w:pPr>
        <w:pStyle w:val="Ttulo1"/>
      </w:pPr>
      <w:bookmarkStart w:id="4" w:name="_Toc199929605"/>
      <w:bookmarkStart w:id="5" w:name="_Toc200010082"/>
      <w:r>
        <w:t>INTRODUCCIÓN</w:t>
      </w:r>
      <w:bookmarkEnd w:id="4"/>
      <w:bookmarkEnd w:id="5"/>
      <w:r>
        <w:t> </w:t>
      </w:r>
    </w:p>
    <w:p w14:paraId="42680056" w14:textId="77777777" w:rsidR="00511D5D" w:rsidRPr="005A2878" w:rsidRDefault="00511D5D" w:rsidP="00511D5D"/>
    <w:p w14:paraId="2AE1C985" w14:textId="77777777" w:rsidR="00511D5D" w:rsidRDefault="00511D5D" w:rsidP="00511D5D">
      <w:r>
        <w:rPr>
          <w:shd w:val="clear" w:color="auto" w:fill="FFFFFF"/>
        </w:rPr>
        <w:t>De conformidad con los dispuesto por el Acuerdo 019 proferido por el concejo del Distrito Turístico Cultural e Histórico de Santa Marta, de fecha 5 de noviembre de 1997 y el Decreto 317 de 2002 proferido por el alcalde del Distrito de Santa Marta, la Empresa Social del Estado ALEJANDRO PROSPERO REVEREND, constituye una categoría especial de Entidad pública descentralizada, del orden Distrital, patrimonio propio y autonomía administrativa e integrante del Sistema General de Seguridad Social.</w:t>
      </w:r>
    </w:p>
    <w:p w14:paraId="32FCCAD5" w14:textId="77777777" w:rsidR="00511D5D" w:rsidRDefault="00511D5D" w:rsidP="00511D5D">
      <w:r>
        <w:rPr>
          <w:shd w:val="clear" w:color="auto" w:fill="FFFFFF"/>
        </w:rPr>
        <w:t>Que mediante la ley 2016 de 2020 por medio del cuales se adopta el código de integridad del servidor público colombiano y se dictan otras disposiciones, comulga que tiene como objetivo la adopción e implementación del código de integridad del servidor público colombiano expedido por el Departamento Administrativo de la Función Pública , por parte de todas las entidades del estado a nivel nacional y territorial en todas las ramas del poder público, las cuales tendrán la autonomía de complementarlo.</w:t>
      </w:r>
    </w:p>
    <w:p w14:paraId="26FE2D37" w14:textId="77777777" w:rsidR="00511D5D" w:rsidRDefault="00511D5D" w:rsidP="00511D5D">
      <w:r>
        <w:rPr>
          <w:shd w:val="clear" w:color="auto" w:fill="FFFFFF"/>
        </w:rPr>
        <w:t>La E.S.E Alejandro Prospero Reverend en la actuación institucional de reforzar sus herramientas institucionales, se compromete a promover la creación de espacios que fomenten el desarrollo de valores fundamentales para su funcionamiento y para ofrecer un servicio de calidad. Además, busca contribuir a la formación de un personal competente, dedicado y sobresaliente, que garantice una atención en salud ética, responsable y alineada con los principios del código de integridad. Este Código de Integridad ha sido actualizado para proporcionar una guía clara y práctica que oriente el comportamiento y las decisiones de los funcionarios en el cumplimiento de sus deberes, teniendo en cuenta la guía que proporciona el Departamento Administrativo de Función Pública.</w:t>
      </w:r>
    </w:p>
    <w:p w14:paraId="001956AC" w14:textId="77777777" w:rsidR="00511D5D" w:rsidRDefault="00511D5D" w:rsidP="00511D5D">
      <w:r>
        <w:rPr>
          <w:shd w:val="clear" w:color="auto" w:fill="FFFFFF"/>
        </w:rPr>
        <w:t xml:space="preserve">Además, este Código de Integridad representa una valiosa oportunidad </w:t>
      </w:r>
      <w:bookmarkStart w:id="6" w:name="_GoBack"/>
      <w:r>
        <w:rPr>
          <w:shd w:val="clear" w:color="auto" w:fill="FFFFFF"/>
        </w:rPr>
        <w:t>para promover un ambiente laboral basado en el respeto, la cooperación y el profesionalismo como pilares fundamentales</w:t>
      </w:r>
      <w:bookmarkEnd w:id="6"/>
      <w:r>
        <w:rPr>
          <w:shd w:val="clear" w:color="auto" w:fill="FFFFFF"/>
        </w:rPr>
        <w:t>. Al acatar estos lineamientos, cada servidor público participa activamente en el fortalecimiento de la institucionalidad, lo que se traduce en una mejora en la calidad de los servicios que se brindan a la ciudadanía.</w:t>
      </w:r>
    </w:p>
    <w:p w14:paraId="671EC718" w14:textId="77777777" w:rsidR="00511D5D" w:rsidRDefault="00511D5D" w:rsidP="00511D5D">
      <w:pPr>
        <w:pStyle w:val="Ttulo1"/>
      </w:pPr>
      <w:bookmarkStart w:id="7" w:name="_Toc199929606"/>
      <w:bookmarkStart w:id="8" w:name="_Toc200010083"/>
      <w:r>
        <w:rPr>
          <w:shd w:val="clear" w:color="auto" w:fill="FFFFFF"/>
        </w:rPr>
        <w:lastRenderedPageBreak/>
        <w:t>OBJETIVOS</w:t>
      </w:r>
      <w:bookmarkEnd w:id="7"/>
      <w:bookmarkEnd w:id="8"/>
    </w:p>
    <w:p w14:paraId="22C8CFEB" w14:textId="77777777" w:rsidR="00511D5D" w:rsidRDefault="00511D5D" w:rsidP="00511D5D">
      <w:pPr>
        <w:pStyle w:val="Ttulo2"/>
      </w:pPr>
      <w:bookmarkStart w:id="9" w:name="_Toc199929607"/>
      <w:bookmarkStart w:id="10" w:name="_Toc200010084"/>
      <w:r>
        <w:rPr>
          <w:shd w:val="clear" w:color="auto" w:fill="FFFFFF"/>
        </w:rPr>
        <w:t>OBJETIVO GENERAL</w:t>
      </w:r>
      <w:bookmarkEnd w:id="9"/>
      <w:bookmarkEnd w:id="10"/>
    </w:p>
    <w:p w14:paraId="0CDD3694" w14:textId="77777777" w:rsidR="00511D5D" w:rsidRDefault="00511D5D" w:rsidP="00511D5D">
      <w:r>
        <w:rPr>
          <w:shd w:val="clear" w:color="auto" w:fill="FFFFFF"/>
        </w:rPr>
        <w:t xml:space="preserve">Establecer una guía para el desarrollo de acciones que le permitan a los servidores públicos de la ESE Alejandro </w:t>
      </w:r>
      <w:proofErr w:type="spellStart"/>
      <w:r>
        <w:rPr>
          <w:shd w:val="clear" w:color="auto" w:fill="FFFFFF"/>
        </w:rPr>
        <w:t>Próspero</w:t>
      </w:r>
      <w:proofErr w:type="spellEnd"/>
      <w:r>
        <w:rPr>
          <w:shd w:val="clear" w:color="auto" w:fill="FFFFFF"/>
        </w:rPr>
        <w:t xml:space="preserve"> Reverend fortalecer una cultura organizacional, orientada al servicio, la integridad, la transparencia y rechazo a la corrupción, mediante la apropiación de valores y generación de cambio comportamental, lo cual se verá́ reflejado en la prestación de servicios.</w:t>
      </w:r>
    </w:p>
    <w:p w14:paraId="1D8374D4" w14:textId="77777777" w:rsidR="00511D5D" w:rsidRDefault="00511D5D" w:rsidP="00511D5D">
      <w:pPr>
        <w:pStyle w:val="Ttulo2"/>
      </w:pPr>
      <w:bookmarkStart w:id="11" w:name="_Toc199929608"/>
      <w:bookmarkStart w:id="12" w:name="_Toc200010085"/>
      <w:r>
        <w:rPr>
          <w:shd w:val="clear" w:color="auto" w:fill="FFFFFF"/>
        </w:rPr>
        <w:t>OBJETIVOS ESPECÍFICOS</w:t>
      </w:r>
      <w:bookmarkEnd w:id="11"/>
      <w:bookmarkEnd w:id="12"/>
      <w:r>
        <w:rPr>
          <w:shd w:val="clear" w:color="auto" w:fill="FFFFFF"/>
        </w:rPr>
        <w:t> </w:t>
      </w:r>
    </w:p>
    <w:p w14:paraId="5725B12C" w14:textId="77777777" w:rsidR="00511D5D" w:rsidRPr="005A2878" w:rsidRDefault="00511D5D" w:rsidP="00511D5D">
      <w:pPr>
        <w:pStyle w:val="Prrafodelista"/>
        <w:numPr>
          <w:ilvl w:val="0"/>
          <w:numId w:val="41"/>
        </w:numPr>
      </w:pPr>
      <w:r w:rsidRPr="005A2878">
        <w:rPr>
          <w:shd w:val="clear" w:color="auto" w:fill="FFFFFF"/>
        </w:rPr>
        <w:t>Fomentar entre los servidores una cultura de integridad basada en la legalidad y la</w:t>
      </w:r>
      <w:r w:rsidRPr="005A2878">
        <w:rPr>
          <w:shd w:val="clear" w:color="auto" w:fill="FFFFFF"/>
        </w:rPr>
        <w:br/>
        <w:t>autorregulación en el ejercicio de la gestión pública, que fortalezca y defienda lo público.</w:t>
      </w:r>
    </w:p>
    <w:p w14:paraId="5C0ABBC0" w14:textId="77777777" w:rsidR="00511D5D" w:rsidRPr="005A2878" w:rsidRDefault="00511D5D" w:rsidP="00511D5D">
      <w:pPr>
        <w:pStyle w:val="Prrafodelista"/>
        <w:numPr>
          <w:ilvl w:val="0"/>
          <w:numId w:val="41"/>
        </w:numPr>
      </w:pPr>
      <w:r w:rsidRPr="005A2878">
        <w:rPr>
          <w:shd w:val="clear" w:color="auto" w:fill="FFFFFF"/>
        </w:rPr>
        <w:t>Consolidar la integridad como principal aspecto en la prevención de la corrupción y motor del cambio de los comportamientos de los servidores y la cultura de las entidades.</w:t>
      </w:r>
    </w:p>
    <w:p w14:paraId="22D19BA1" w14:textId="77777777" w:rsidR="00511D5D" w:rsidRPr="005A2878" w:rsidRDefault="00511D5D" w:rsidP="00511D5D">
      <w:pPr>
        <w:pStyle w:val="Prrafodelista"/>
        <w:numPr>
          <w:ilvl w:val="0"/>
          <w:numId w:val="41"/>
        </w:numPr>
      </w:pPr>
      <w:r w:rsidRPr="005A2878">
        <w:rPr>
          <w:shd w:val="clear" w:color="auto" w:fill="FFFFFF"/>
        </w:rPr>
        <w:t>Reducir la aceptación social de los hábitos y comportamientos que contravengan los</w:t>
      </w:r>
      <w:r>
        <w:rPr>
          <w:shd w:val="clear" w:color="auto" w:fill="FFFFFF"/>
        </w:rPr>
        <w:t xml:space="preserve"> </w:t>
      </w:r>
      <w:r w:rsidRPr="005A2878">
        <w:rPr>
          <w:shd w:val="clear" w:color="auto" w:fill="FFFFFF"/>
        </w:rPr>
        <w:t>valores del servicio público.</w:t>
      </w:r>
    </w:p>
    <w:p w14:paraId="5E4C3206" w14:textId="77777777" w:rsidR="00511D5D" w:rsidRDefault="00511D5D" w:rsidP="00511D5D">
      <w:pPr>
        <w:pStyle w:val="Prrafodelista"/>
        <w:numPr>
          <w:ilvl w:val="0"/>
          <w:numId w:val="41"/>
        </w:numPr>
      </w:pPr>
      <w:r w:rsidRPr="005A2878">
        <w:rPr>
          <w:shd w:val="clear" w:color="auto" w:fill="FFFFFF"/>
        </w:rPr>
        <w:t>Apropiar los valores que caracterizan la gestión pública y los comportamientos asociados a los mismos.</w:t>
      </w:r>
    </w:p>
    <w:p w14:paraId="2C27F569" w14:textId="77777777" w:rsidR="00511D5D" w:rsidRDefault="00511D5D" w:rsidP="00511D5D">
      <w:pPr>
        <w:pStyle w:val="NormalWeb"/>
        <w:spacing w:before="0" w:beforeAutospacing="0" w:after="0" w:afterAutospacing="0"/>
        <w:ind w:firstLine="720"/>
        <w:jc w:val="center"/>
        <w:rPr>
          <w:b/>
          <w:bCs/>
          <w:color w:val="000000"/>
          <w:shd w:val="clear" w:color="auto" w:fill="FFFFFF"/>
        </w:rPr>
      </w:pPr>
    </w:p>
    <w:p w14:paraId="13FE7FD5" w14:textId="77777777" w:rsidR="00511D5D" w:rsidRDefault="00511D5D" w:rsidP="00511D5D">
      <w:pPr>
        <w:pStyle w:val="Ttulo1"/>
      </w:pPr>
      <w:bookmarkStart w:id="13" w:name="_Toc199929609"/>
      <w:bookmarkStart w:id="14" w:name="_Toc200010086"/>
      <w:r>
        <w:rPr>
          <w:shd w:val="clear" w:color="auto" w:fill="FFFFFF"/>
        </w:rPr>
        <w:t>ALCANCE DEL CÓDIGO DE INTEGRIDAD</w:t>
      </w:r>
      <w:bookmarkEnd w:id="13"/>
      <w:bookmarkEnd w:id="14"/>
    </w:p>
    <w:p w14:paraId="257ADB2F" w14:textId="77777777" w:rsidR="00511D5D" w:rsidRDefault="00511D5D" w:rsidP="00511D5D">
      <w:pPr>
        <w:pStyle w:val="NormalWeb"/>
        <w:spacing w:before="0" w:beforeAutospacing="0" w:after="0" w:afterAutospacing="0"/>
        <w:jc w:val="both"/>
        <w:rPr>
          <w:color w:val="000000"/>
          <w:shd w:val="clear" w:color="auto" w:fill="FFFFFF"/>
        </w:rPr>
      </w:pPr>
    </w:p>
    <w:p w14:paraId="75375484" w14:textId="77777777" w:rsidR="00511D5D" w:rsidRDefault="00511D5D" w:rsidP="00511D5D">
      <w:r>
        <w:rPr>
          <w:shd w:val="clear" w:color="auto" w:fill="FFFFFF"/>
        </w:rPr>
        <w:t>El Código de Integridad es de aplicación para todos los servidores públicos y contratistas de la E.S.E Alejandro Prospero Reverend. Todos ellos tienen la responsabilidad de cumplir con las disposiciones legales y reglamentarias vigentes, así como con los compromisos establecidos en este Código, garantizando así un comportamiento ético y transparente en el ejercicio de sus funciones.</w:t>
      </w:r>
    </w:p>
    <w:p w14:paraId="66B23FDD" w14:textId="77777777" w:rsidR="00511D5D" w:rsidRDefault="00511D5D" w:rsidP="00511D5D">
      <w:pPr>
        <w:pStyle w:val="Ttulo1"/>
        <w:rPr>
          <w:shd w:val="clear" w:color="auto" w:fill="FFFFFF"/>
        </w:rPr>
      </w:pPr>
      <w:bookmarkStart w:id="15" w:name="_Toc199929610"/>
      <w:bookmarkStart w:id="16" w:name="_Toc200010087"/>
      <w:r>
        <w:rPr>
          <w:shd w:val="clear" w:color="auto" w:fill="FFFFFF"/>
        </w:rPr>
        <w:t>MARCO DE REFERENCIA</w:t>
      </w:r>
      <w:bookmarkEnd w:id="15"/>
      <w:bookmarkEnd w:id="16"/>
      <w:r>
        <w:rPr>
          <w:shd w:val="clear" w:color="auto" w:fill="FFFFFF"/>
        </w:rPr>
        <w:t> </w:t>
      </w:r>
    </w:p>
    <w:p w14:paraId="5F49017C" w14:textId="77777777" w:rsidR="00511D5D" w:rsidRDefault="00511D5D" w:rsidP="00511D5D">
      <w:pPr>
        <w:pStyle w:val="NormalWeb"/>
        <w:spacing w:before="0" w:beforeAutospacing="0" w:after="0" w:afterAutospacing="0"/>
        <w:jc w:val="center"/>
      </w:pPr>
    </w:p>
    <w:p w14:paraId="0ECAEA16" w14:textId="77777777" w:rsidR="00511D5D" w:rsidRPr="005A2878" w:rsidRDefault="00511D5D" w:rsidP="00511D5D">
      <w:pPr>
        <w:pStyle w:val="Prrafodelista"/>
        <w:numPr>
          <w:ilvl w:val="0"/>
          <w:numId w:val="42"/>
        </w:numPr>
      </w:pPr>
      <w:r w:rsidRPr="005A2878">
        <w:rPr>
          <w:shd w:val="clear" w:color="auto" w:fill="FFFFFF"/>
        </w:rPr>
        <w:t>Ley 2016 del 2020 “Por la cual se adopta el código de integridad del Servicio Público Colombiano y se dictan otras disposiciones”</w:t>
      </w:r>
    </w:p>
    <w:p w14:paraId="19830105" w14:textId="77777777" w:rsidR="00511D5D" w:rsidRPr="005A2878" w:rsidRDefault="00511D5D" w:rsidP="00511D5D">
      <w:pPr>
        <w:pStyle w:val="Prrafodelista"/>
        <w:numPr>
          <w:ilvl w:val="0"/>
          <w:numId w:val="42"/>
        </w:numPr>
      </w:pPr>
      <w:r w:rsidRPr="005A2878">
        <w:rPr>
          <w:shd w:val="clear" w:color="auto" w:fill="FFFFFF"/>
        </w:rPr>
        <w:t>Ley 1474 de 2011 “Por la cual se dictan normas orientadas a fortalecer los mecanismos de prevención, investigación y sanción de actos de corrupción y la efectividad del control de la gestión pública”.</w:t>
      </w:r>
    </w:p>
    <w:p w14:paraId="51CAEB0A" w14:textId="77777777" w:rsidR="00511D5D" w:rsidRPr="005A2878" w:rsidRDefault="00511D5D" w:rsidP="00511D5D">
      <w:pPr>
        <w:pStyle w:val="Prrafodelista"/>
        <w:numPr>
          <w:ilvl w:val="0"/>
          <w:numId w:val="42"/>
        </w:numPr>
      </w:pPr>
      <w:r w:rsidRPr="005A2878">
        <w:rPr>
          <w:shd w:val="clear" w:color="auto" w:fill="FFFFFF"/>
        </w:rPr>
        <w:t>Ley 1952 del 2019 “Por medio de la cual se expide el código general disciplinario”</w:t>
      </w:r>
    </w:p>
    <w:p w14:paraId="70A7D0BF" w14:textId="77777777" w:rsidR="00511D5D" w:rsidRPr="005A2878" w:rsidRDefault="00511D5D" w:rsidP="00511D5D">
      <w:pPr>
        <w:pStyle w:val="Prrafodelista"/>
        <w:numPr>
          <w:ilvl w:val="0"/>
          <w:numId w:val="42"/>
        </w:numPr>
      </w:pPr>
      <w:r w:rsidRPr="005A2878">
        <w:rPr>
          <w:shd w:val="clear" w:color="auto" w:fill="FFFFFF"/>
        </w:rPr>
        <w:t>Ley 1712 de 2014 “Por medio de la cual se crea la Ley de Transparencia y del Derecho de Acceso a la Información Pública Nacional y se dictan otras disposiciones”.</w:t>
      </w:r>
    </w:p>
    <w:p w14:paraId="710021BA" w14:textId="77777777" w:rsidR="00511D5D" w:rsidRPr="005A2878" w:rsidRDefault="00511D5D" w:rsidP="00511D5D">
      <w:pPr>
        <w:pStyle w:val="Prrafodelista"/>
        <w:numPr>
          <w:ilvl w:val="0"/>
          <w:numId w:val="42"/>
        </w:numPr>
      </w:pPr>
      <w:r w:rsidRPr="005A2878">
        <w:rPr>
          <w:shd w:val="clear" w:color="auto" w:fill="FFFFFF"/>
        </w:rPr>
        <w:t>Decreto 1499 de 2017 “Por medio del cual se modifica el Decreto 1083 de 2015, Decreto Único Reglamentario del Sector Función Pública, en lo relacionado con el Sistema de Gestión establecido en el artículo 133 de la Ley 1753 de 2015”.</w:t>
      </w:r>
    </w:p>
    <w:p w14:paraId="2D1ABD9B" w14:textId="77777777" w:rsidR="00511D5D" w:rsidRPr="005A2878" w:rsidRDefault="00511D5D" w:rsidP="00511D5D">
      <w:pPr>
        <w:pStyle w:val="Prrafodelista"/>
        <w:numPr>
          <w:ilvl w:val="0"/>
          <w:numId w:val="42"/>
        </w:numPr>
      </w:pPr>
      <w:r w:rsidRPr="005A2878">
        <w:rPr>
          <w:shd w:val="clear" w:color="auto" w:fill="FFFFFF"/>
        </w:rPr>
        <w:t>Ley 2013 de 2019: “Por medio del cual se busca garantizar el cumplimiento de los principios de transparencia y publicidad mediante la publicación de las declaraciones de bienes, renta y el registro de los conflictos de interés”.</w:t>
      </w:r>
    </w:p>
    <w:p w14:paraId="75E89F79" w14:textId="77777777" w:rsidR="00511D5D" w:rsidRDefault="00511D5D" w:rsidP="00511D5D">
      <w:pPr>
        <w:pStyle w:val="NormalWeb"/>
        <w:spacing w:before="0" w:beforeAutospacing="0" w:after="0" w:afterAutospacing="0"/>
        <w:jc w:val="center"/>
        <w:rPr>
          <w:b/>
          <w:bCs/>
          <w:color w:val="000000"/>
          <w:shd w:val="clear" w:color="auto" w:fill="FFFFFF"/>
        </w:rPr>
      </w:pPr>
    </w:p>
    <w:p w14:paraId="783ADFB0" w14:textId="77777777" w:rsidR="00511D5D" w:rsidRDefault="00511D5D" w:rsidP="00511D5D">
      <w:pPr>
        <w:pStyle w:val="Ttulo1"/>
        <w:rPr>
          <w:shd w:val="clear" w:color="auto" w:fill="FFFFFF"/>
        </w:rPr>
      </w:pPr>
      <w:bookmarkStart w:id="17" w:name="_Toc199929611"/>
      <w:bookmarkStart w:id="18" w:name="_Toc200010088"/>
      <w:r>
        <w:rPr>
          <w:shd w:val="clear" w:color="auto" w:fill="FFFFFF"/>
        </w:rPr>
        <w:t>DESARROLLO DEL CÓDIGO DE INTEGRIDAD</w:t>
      </w:r>
      <w:bookmarkEnd w:id="17"/>
      <w:bookmarkEnd w:id="18"/>
    </w:p>
    <w:p w14:paraId="05A45129" w14:textId="77777777" w:rsidR="00511D5D" w:rsidRPr="005A2878" w:rsidRDefault="00511D5D" w:rsidP="00511D5D"/>
    <w:p w14:paraId="0BCA4CDE" w14:textId="77777777" w:rsidR="00511D5D" w:rsidRDefault="00511D5D" w:rsidP="00511D5D">
      <w:r>
        <w:rPr>
          <w:shd w:val="clear" w:color="auto" w:fill="FFFFFF"/>
        </w:rPr>
        <w:t xml:space="preserve">La implementación del Código de Integridad se realiza en consonancia con el Código de Valores establecido por la Nación, siguiendo las directrices de la OCDE. Además, se fundamenta en los parámetros del Modelo Integrado de Planeación y Gestión (MIPG) y en </w:t>
      </w:r>
      <w:r>
        <w:rPr>
          <w:shd w:val="clear" w:color="auto" w:fill="FFFFFF"/>
        </w:rPr>
        <w:lastRenderedPageBreak/>
        <w:t>la Política de Integridad, asegurando que los compromisos de la entidad estén alineados con las mejores prácticas nacionales e internacionales para promover una cultura ética y transparente.</w:t>
      </w:r>
    </w:p>
    <w:p w14:paraId="6AF39240" w14:textId="77777777" w:rsidR="00511D5D" w:rsidRDefault="00511D5D" w:rsidP="00511D5D">
      <w:r>
        <w:rPr>
          <w:shd w:val="clear" w:color="auto" w:fill="FFFFFF"/>
        </w:rPr>
        <w:t>El Departamento Administrativo de la Función Pública desarrolló un Código de Integridad, conocido como un "Código tipo", que es general, conciso y establece unos mínimos de integridad uniformes para todos los servidores públicos del país. Cada uno de los valores incluidos en este Código define una línea de acción cotidiana para los servidores, consolidando así cinco valores fundamentales que guían su comportamiento y compromiso ético en el ejercicio de sus funciones:</w:t>
      </w:r>
    </w:p>
    <w:p w14:paraId="1D3E8488" w14:textId="77777777" w:rsidR="00511D5D" w:rsidRDefault="00511D5D" w:rsidP="00511D5D">
      <w:pPr>
        <w:pStyle w:val="Prrafodelista"/>
        <w:numPr>
          <w:ilvl w:val="0"/>
          <w:numId w:val="43"/>
        </w:numPr>
      </w:pPr>
      <w:r w:rsidRPr="00AE5850">
        <w:rPr>
          <w:b/>
          <w:bCs/>
        </w:rPr>
        <w:t>Honestidad:</w:t>
      </w:r>
      <w:r>
        <w:t xml:space="preserve"> Actuó siempre con fundamento en la verdad, cumpliendo mis deberes con transparencia, rectitud, y siempre favoreciendo el interés general.</w:t>
      </w:r>
    </w:p>
    <w:p w14:paraId="026F22D0" w14:textId="77777777" w:rsidR="00511D5D" w:rsidRDefault="00511D5D" w:rsidP="00511D5D">
      <w:pPr>
        <w:pStyle w:val="Prrafodelista"/>
        <w:numPr>
          <w:ilvl w:val="0"/>
          <w:numId w:val="43"/>
        </w:numPr>
      </w:pPr>
      <w:r w:rsidRPr="005A2878">
        <w:rPr>
          <w:b/>
          <w:bCs/>
        </w:rPr>
        <w:t>Respeto:</w:t>
      </w:r>
      <w:r>
        <w:t xml:space="preserve"> Reconozco, valoro y trato de manera digna a todas las personas, con sus virtudes y defectos, sin importar su labor, su procedencia, títulos o cualquier otra condición.</w:t>
      </w:r>
    </w:p>
    <w:p w14:paraId="7C972B06" w14:textId="77777777" w:rsidR="00511D5D" w:rsidRDefault="00511D5D" w:rsidP="00511D5D">
      <w:pPr>
        <w:pStyle w:val="Prrafodelista"/>
        <w:numPr>
          <w:ilvl w:val="0"/>
          <w:numId w:val="43"/>
        </w:numPr>
      </w:pPr>
      <w:r w:rsidRPr="005A2878">
        <w:rPr>
          <w:b/>
          <w:bCs/>
        </w:rPr>
        <w:t>Compromiso:</w:t>
      </w:r>
      <w:r>
        <w:t xml:space="preserve"> Soy consciente de la importancia de mi rol como servidor público y estoy en disposición permanente para comprender y resolver las necesidades de las personas con las que me relaciono en mis labores cotidianas, buscando siempre mejorar su bienestar.</w:t>
      </w:r>
    </w:p>
    <w:p w14:paraId="4E5A7E7E" w14:textId="77777777" w:rsidR="00511D5D" w:rsidRDefault="00511D5D" w:rsidP="00511D5D">
      <w:pPr>
        <w:pStyle w:val="Prrafodelista"/>
        <w:numPr>
          <w:ilvl w:val="0"/>
          <w:numId w:val="43"/>
        </w:numPr>
      </w:pPr>
      <w:r w:rsidRPr="005A2878">
        <w:rPr>
          <w:b/>
          <w:bCs/>
        </w:rPr>
        <w:t>Diligencia:</w:t>
      </w:r>
      <w:r>
        <w:t xml:space="preserve"> Cumplo con los deberes, funciones y responsabilidades asignadas a mi cargo de la mejor manera posible, con atención, prontitud y eficiencia, para así́ optimizar el uso de los recursos del Estado.</w:t>
      </w:r>
    </w:p>
    <w:p w14:paraId="00B3752E" w14:textId="77777777" w:rsidR="00511D5D" w:rsidRDefault="00511D5D" w:rsidP="00511D5D">
      <w:pPr>
        <w:pStyle w:val="Prrafodelista"/>
        <w:numPr>
          <w:ilvl w:val="0"/>
          <w:numId w:val="43"/>
        </w:numPr>
      </w:pPr>
      <w:r w:rsidRPr="005A2878">
        <w:rPr>
          <w:b/>
          <w:bCs/>
        </w:rPr>
        <w:t>Justicia:</w:t>
      </w:r>
      <w:r>
        <w:t xml:space="preserve"> Actuó con imparcialidad garantizando los derechos de las personas, con equidad, igualdad y sin discriminación.</w:t>
      </w:r>
    </w:p>
    <w:p w14:paraId="7FA30B2C" w14:textId="77777777" w:rsidR="00511D5D" w:rsidRDefault="00511D5D" w:rsidP="00511D5D">
      <w:pPr>
        <w:pStyle w:val="NormalWeb"/>
        <w:spacing w:before="0" w:beforeAutospacing="0" w:after="0" w:afterAutospacing="0"/>
        <w:jc w:val="center"/>
        <w:rPr>
          <w:b/>
          <w:bCs/>
          <w:color w:val="000000"/>
          <w:shd w:val="clear" w:color="auto" w:fill="FFFFFF"/>
        </w:rPr>
      </w:pPr>
    </w:p>
    <w:p w14:paraId="23DC75A0" w14:textId="62B4CDE2" w:rsidR="00511D5D" w:rsidRDefault="00511D5D" w:rsidP="00511D5D">
      <w:pPr>
        <w:pStyle w:val="Ttulo1"/>
      </w:pPr>
      <w:bookmarkStart w:id="19" w:name="_Toc199929612"/>
      <w:bookmarkStart w:id="20" w:name="_Toc200010089"/>
      <w:r>
        <w:rPr>
          <w:shd w:val="clear" w:color="auto" w:fill="FFFFFF"/>
        </w:rPr>
        <w:t>LISTADO DE VALORES Y ACCIONES</w:t>
      </w:r>
      <w:bookmarkEnd w:id="19"/>
      <w:bookmarkEnd w:id="20"/>
    </w:p>
    <w:p w14:paraId="5B992F93" w14:textId="77777777" w:rsidR="00511D5D" w:rsidRDefault="00511D5D" w:rsidP="00511D5D">
      <w:pPr>
        <w:pStyle w:val="Ttulo2"/>
        <w:rPr>
          <w:shd w:val="clear" w:color="auto" w:fill="FFFFFF"/>
        </w:rPr>
      </w:pPr>
      <w:bookmarkStart w:id="21" w:name="_Toc199929613"/>
      <w:bookmarkStart w:id="22" w:name="_Toc200010090"/>
      <w:r>
        <w:rPr>
          <w:shd w:val="clear" w:color="auto" w:fill="FFFFFF"/>
        </w:rPr>
        <w:t>HONESTIDAD</w:t>
      </w:r>
      <w:bookmarkEnd w:id="21"/>
      <w:bookmarkEnd w:id="22"/>
    </w:p>
    <w:p w14:paraId="1EC2F9F0" w14:textId="77777777" w:rsidR="00511D5D" w:rsidRPr="00AE5850" w:rsidRDefault="00511D5D" w:rsidP="00511D5D"/>
    <w:tbl>
      <w:tblPr>
        <w:tblStyle w:val="Tablaconcuadrcula"/>
        <w:tblW w:w="0" w:type="auto"/>
        <w:tblLook w:val="04A0" w:firstRow="1" w:lastRow="0" w:firstColumn="1" w:lastColumn="0" w:noHBand="0" w:noVBand="1"/>
      </w:tblPr>
      <w:tblGrid>
        <w:gridCol w:w="4414"/>
        <w:gridCol w:w="4414"/>
      </w:tblGrid>
      <w:tr w:rsidR="00511D5D" w:rsidRPr="00511D5D" w14:paraId="708E4038" w14:textId="77777777" w:rsidTr="00511D5D">
        <w:tc>
          <w:tcPr>
            <w:tcW w:w="4414" w:type="dxa"/>
            <w:shd w:val="clear" w:color="auto" w:fill="40BFEF"/>
          </w:tcPr>
          <w:p w14:paraId="38FB365E" w14:textId="77777777" w:rsidR="00511D5D" w:rsidRPr="00511D5D" w:rsidRDefault="00511D5D" w:rsidP="00777974">
            <w:pPr>
              <w:jc w:val="center"/>
              <w:rPr>
                <w:b/>
                <w:bCs/>
                <w:color w:val="FFFFFF" w:themeColor="background1"/>
                <w:sz w:val="22"/>
                <w:szCs w:val="22"/>
              </w:rPr>
            </w:pPr>
            <w:r w:rsidRPr="00511D5D">
              <w:rPr>
                <w:b/>
                <w:bCs/>
                <w:color w:val="FFFFFF" w:themeColor="background1"/>
                <w:sz w:val="22"/>
                <w:szCs w:val="22"/>
              </w:rPr>
              <w:t>LO QUE HAGO</w:t>
            </w:r>
          </w:p>
        </w:tc>
        <w:tc>
          <w:tcPr>
            <w:tcW w:w="4414" w:type="dxa"/>
            <w:shd w:val="clear" w:color="auto" w:fill="40BFEF"/>
          </w:tcPr>
          <w:p w14:paraId="1861873F" w14:textId="77777777" w:rsidR="00511D5D" w:rsidRPr="00511D5D" w:rsidRDefault="00511D5D" w:rsidP="00777974">
            <w:pPr>
              <w:jc w:val="center"/>
              <w:rPr>
                <w:b/>
                <w:bCs/>
                <w:color w:val="FFFFFF" w:themeColor="background1"/>
                <w:sz w:val="22"/>
                <w:szCs w:val="22"/>
              </w:rPr>
            </w:pPr>
            <w:r w:rsidRPr="00511D5D">
              <w:rPr>
                <w:b/>
                <w:bCs/>
                <w:color w:val="FFFFFF" w:themeColor="background1"/>
                <w:sz w:val="22"/>
                <w:szCs w:val="22"/>
              </w:rPr>
              <w:t>LO QUE NO HAGO</w:t>
            </w:r>
          </w:p>
        </w:tc>
      </w:tr>
      <w:tr w:rsidR="00511D5D" w:rsidRPr="00511D5D" w14:paraId="69B12DE8" w14:textId="77777777" w:rsidTr="00777974">
        <w:tc>
          <w:tcPr>
            <w:tcW w:w="4414" w:type="dxa"/>
          </w:tcPr>
          <w:p w14:paraId="1C42975C" w14:textId="77777777" w:rsidR="00511D5D" w:rsidRPr="00511D5D" w:rsidRDefault="00511D5D" w:rsidP="00777974">
            <w:pPr>
              <w:rPr>
                <w:sz w:val="22"/>
                <w:szCs w:val="22"/>
              </w:rPr>
            </w:pPr>
            <w:r w:rsidRPr="00511D5D">
              <w:rPr>
                <w:sz w:val="22"/>
                <w:szCs w:val="22"/>
                <w:shd w:val="clear" w:color="auto" w:fill="FFFFFF"/>
              </w:rPr>
              <w:t>Siempre digo la verdad, incluso cuando cometo errores, porque es humano cometerlos, pero no es correcto esconderlos.</w:t>
            </w:r>
          </w:p>
        </w:tc>
        <w:tc>
          <w:tcPr>
            <w:tcW w:w="4414" w:type="dxa"/>
          </w:tcPr>
          <w:p w14:paraId="41B5775E" w14:textId="77777777" w:rsidR="00511D5D" w:rsidRPr="00511D5D" w:rsidRDefault="00511D5D" w:rsidP="00777974">
            <w:pPr>
              <w:rPr>
                <w:sz w:val="22"/>
                <w:szCs w:val="22"/>
              </w:rPr>
            </w:pPr>
            <w:r w:rsidRPr="00511D5D">
              <w:rPr>
                <w:sz w:val="22"/>
                <w:szCs w:val="22"/>
                <w:shd w:val="clear" w:color="auto" w:fill="FFFFFF"/>
              </w:rPr>
              <w:t>Dar trato preferencial a personas cercanas para favorecerlos en un proceso en igualdad de condiciones.</w:t>
            </w:r>
          </w:p>
        </w:tc>
      </w:tr>
      <w:tr w:rsidR="00511D5D" w:rsidRPr="00511D5D" w14:paraId="1B5FF274" w14:textId="77777777" w:rsidTr="00777974">
        <w:tc>
          <w:tcPr>
            <w:tcW w:w="4414" w:type="dxa"/>
          </w:tcPr>
          <w:p w14:paraId="4D3B188A" w14:textId="77777777" w:rsidR="00511D5D" w:rsidRPr="00511D5D" w:rsidRDefault="00511D5D" w:rsidP="00777974">
            <w:pPr>
              <w:rPr>
                <w:rFonts w:eastAsia="Arial MT" w:cs="Arial MT"/>
                <w:sz w:val="22"/>
                <w:szCs w:val="22"/>
              </w:rPr>
            </w:pPr>
            <w:r w:rsidRPr="00511D5D">
              <w:rPr>
                <w:sz w:val="22"/>
                <w:szCs w:val="22"/>
                <w:shd w:val="clear" w:color="auto" w:fill="FFFFFF"/>
              </w:rPr>
              <w:t>Cuando tengo dudas respecto a la aplicación de mis deberes busco orientación en las instancias pertinentes al interior de mi entidad. Se vale no saberlo todo, y también se vale pedir ayuda.</w:t>
            </w:r>
          </w:p>
        </w:tc>
        <w:tc>
          <w:tcPr>
            <w:tcW w:w="4414" w:type="dxa"/>
          </w:tcPr>
          <w:p w14:paraId="6F293840" w14:textId="77777777" w:rsidR="00511D5D" w:rsidRPr="00511D5D" w:rsidRDefault="00511D5D" w:rsidP="00777974">
            <w:pPr>
              <w:rPr>
                <w:sz w:val="22"/>
                <w:szCs w:val="22"/>
              </w:rPr>
            </w:pPr>
            <w:r w:rsidRPr="00511D5D">
              <w:rPr>
                <w:sz w:val="22"/>
                <w:szCs w:val="22"/>
                <w:shd w:val="clear" w:color="auto" w:fill="FFFFFF"/>
              </w:rPr>
              <w:t>Aceptar incentivos, favores, ni ningún otro tipo de beneficio que me ofrezcan personas o grupos que estén interesados en un proceso de toma de decisiones.</w:t>
            </w:r>
          </w:p>
        </w:tc>
      </w:tr>
      <w:tr w:rsidR="00511D5D" w:rsidRPr="00511D5D" w14:paraId="10EE7ADF" w14:textId="77777777" w:rsidTr="00777974">
        <w:tc>
          <w:tcPr>
            <w:tcW w:w="4414" w:type="dxa"/>
          </w:tcPr>
          <w:p w14:paraId="4AE501B7" w14:textId="77777777" w:rsidR="00511D5D" w:rsidRPr="00511D5D" w:rsidRDefault="00511D5D" w:rsidP="00777974">
            <w:pPr>
              <w:rPr>
                <w:sz w:val="22"/>
                <w:szCs w:val="22"/>
              </w:rPr>
            </w:pPr>
            <w:r w:rsidRPr="00511D5D">
              <w:rPr>
                <w:sz w:val="22"/>
                <w:szCs w:val="22"/>
                <w:shd w:val="clear" w:color="auto" w:fill="FFFFFF"/>
              </w:rPr>
              <w:t>Facilito el acceso a la información pública completa, veraz, oportuna y comprensible a través de los medios destinados para ello.</w:t>
            </w:r>
          </w:p>
        </w:tc>
        <w:tc>
          <w:tcPr>
            <w:tcW w:w="4414" w:type="dxa"/>
          </w:tcPr>
          <w:p w14:paraId="4E7F9E73" w14:textId="77777777" w:rsidR="00511D5D" w:rsidRPr="00511D5D" w:rsidRDefault="00511D5D" w:rsidP="00777974">
            <w:pPr>
              <w:rPr>
                <w:rFonts w:eastAsia="Arial MT" w:cs="Arial MT"/>
                <w:sz w:val="22"/>
                <w:szCs w:val="22"/>
              </w:rPr>
            </w:pPr>
            <w:r w:rsidRPr="00511D5D">
              <w:rPr>
                <w:sz w:val="22"/>
                <w:szCs w:val="22"/>
                <w:shd w:val="clear" w:color="auto" w:fill="FFFFFF"/>
              </w:rPr>
              <w:t>Usar recursos públicos para fines personales relacionados con mi familia, mis estudios y mis pasatiempos (esto incluye el tiempo de mi jornada laboral, los elementos y bienes asignados para cumplir con mi labor, entre otros).</w:t>
            </w:r>
          </w:p>
        </w:tc>
      </w:tr>
      <w:tr w:rsidR="00511D5D" w:rsidRPr="00511D5D" w14:paraId="373B6300" w14:textId="77777777" w:rsidTr="00777974">
        <w:tc>
          <w:tcPr>
            <w:tcW w:w="4414" w:type="dxa"/>
          </w:tcPr>
          <w:p w14:paraId="27EC6F5E" w14:textId="77777777" w:rsidR="00511D5D" w:rsidRPr="00511D5D" w:rsidRDefault="00511D5D" w:rsidP="00777974">
            <w:pPr>
              <w:rPr>
                <w:sz w:val="22"/>
                <w:szCs w:val="22"/>
              </w:rPr>
            </w:pPr>
            <w:r w:rsidRPr="00511D5D">
              <w:rPr>
                <w:sz w:val="22"/>
                <w:szCs w:val="22"/>
                <w:shd w:val="clear" w:color="auto" w:fill="FFFFFF"/>
              </w:rPr>
              <w:t>Denuncio las faltas, delitos o violación de derechos de los que tengo conocimiento en el ejercicio de mi cargo, siempre.</w:t>
            </w:r>
          </w:p>
        </w:tc>
        <w:tc>
          <w:tcPr>
            <w:tcW w:w="4414" w:type="dxa"/>
          </w:tcPr>
          <w:p w14:paraId="34791F06" w14:textId="77777777" w:rsidR="00511D5D" w:rsidRPr="00511D5D" w:rsidRDefault="00511D5D" w:rsidP="00777974">
            <w:pPr>
              <w:rPr>
                <w:sz w:val="22"/>
                <w:szCs w:val="22"/>
              </w:rPr>
            </w:pPr>
            <w:r w:rsidRPr="00511D5D">
              <w:rPr>
                <w:sz w:val="22"/>
                <w:szCs w:val="22"/>
                <w:shd w:val="clear" w:color="auto" w:fill="FFFFFF"/>
              </w:rPr>
              <w:t>Estar descuidado con la información a mi cargo, y con su gestión.</w:t>
            </w:r>
          </w:p>
          <w:p w14:paraId="25A7F3A9" w14:textId="77777777" w:rsidR="00511D5D" w:rsidRPr="00511D5D" w:rsidRDefault="00511D5D" w:rsidP="00777974">
            <w:pPr>
              <w:rPr>
                <w:sz w:val="22"/>
                <w:szCs w:val="22"/>
              </w:rPr>
            </w:pPr>
          </w:p>
        </w:tc>
      </w:tr>
      <w:tr w:rsidR="00511D5D" w:rsidRPr="00511D5D" w14:paraId="04095237" w14:textId="77777777" w:rsidTr="00777974">
        <w:tc>
          <w:tcPr>
            <w:tcW w:w="4414" w:type="dxa"/>
          </w:tcPr>
          <w:p w14:paraId="7C51D136" w14:textId="77777777" w:rsidR="00511D5D" w:rsidRPr="00511D5D" w:rsidRDefault="00511D5D" w:rsidP="00777974">
            <w:pPr>
              <w:rPr>
                <w:rFonts w:eastAsia="Arial MT" w:cs="Arial MT"/>
                <w:sz w:val="22"/>
                <w:szCs w:val="22"/>
              </w:rPr>
            </w:pPr>
            <w:r w:rsidRPr="00511D5D">
              <w:rPr>
                <w:sz w:val="22"/>
                <w:szCs w:val="22"/>
                <w:shd w:val="clear" w:color="auto" w:fill="FFFFFF"/>
              </w:rPr>
              <w:t>Apoyo y promuevo los espacios de participación para que los ciudadanos hagan parte de la toma de decisiones que los afecten relacionadas con mi cargo o labor.</w:t>
            </w:r>
          </w:p>
        </w:tc>
        <w:tc>
          <w:tcPr>
            <w:tcW w:w="4414" w:type="dxa"/>
          </w:tcPr>
          <w:p w14:paraId="69D3F921" w14:textId="77777777" w:rsidR="00511D5D" w:rsidRPr="00511D5D" w:rsidRDefault="00511D5D" w:rsidP="00777974">
            <w:pPr>
              <w:rPr>
                <w:sz w:val="22"/>
                <w:szCs w:val="22"/>
              </w:rPr>
            </w:pPr>
          </w:p>
        </w:tc>
      </w:tr>
    </w:tbl>
    <w:p w14:paraId="74A3B8AE" w14:textId="77777777" w:rsidR="00511D5D" w:rsidRDefault="00511D5D" w:rsidP="00511D5D">
      <w:pPr>
        <w:pStyle w:val="NormalWeb"/>
        <w:spacing w:before="0" w:beforeAutospacing="0" w:after="240" w:afterAutospacing="0"/>
        <w:jc w:val="both"/>
        <w:textAlignment w:val="baseline"/>
        <w:rPr>
          <w:color w:val="000000"/>
        </w:rPr>
      </w:pPr>
    </w:p>
    <w:p w14:paraId="47F0EDF6" w14:textId="77777777" w:rsidR="00511D5D" w:rsidRDefault="00511D5D" w:rsidP="00511D5D">
      <w:pPr>
        <w:pStyle w:val="Ttulo2"/>
      </w:pPr>
      <w:bookmarkStart w:id="23" w:name="_Toc199929614"/>
      <w:bookmarkStart w:id="24" w:name="_Toc200010091"/>
      <w:r>
        <w:rPr>
          <w:shd w:val="clear" w:color="auto" w:fill="FFFFFF"/>
        </w:rPr>
        <w:lastRenderedPageBreak/>
        <w:t>COMPROMISO</w:t>
      </w:r>
      <w:bookmarkEnd w:id="23"/>
      <w:bookmarkEnd w:id="24"/>
      <w:r>
        <w:rPr>
          <w:shd w:val="clear" w:color="auto" w:fill="FFFFFF"/>
        </w:rPr>
        <w:t> </w:t>
      </w:r>
    </w:p>
    <w:p w14:paraId="00E5CEDD" w14:textId="77777777" w:rsidR="00511D5D" w:rsidRDefault="00511D5D" w:rsidP="00511D5D"/>
    <w:tbl>
      <w:tblPr>
        <w:tblStyle w:val="Tablaconcuadrcula"/>
        <w:tblW w:w="0" w:type="auto"/>
        <w:tblLook w:val="04A0" w:firstRow="1" w:lastRow="0" w:firstColumn="1" w:lastColumn="0" w:noHBand="0" w:noVBand="1"/>
      </w:tblPr>
      <w:tblGrid>
        <w:gridCol w:w="4414"/>
        <w:gridCol w:w="4414"/>
      </w:tblGrid>
      <w:tr w:rsidR="00511D5D" w:rsidRPr="00511D5D" w14:paraId="41A51C7D" w14:textId="77777777" w:rsidTr="00511D5D">
        <w:tc>
          <w:tcPr>
            <w:tcW w:w="4414" w:type="dxa"/>
            <w:shd w:val="clear" w:color="auto" w:fill="40BFEF"/>
          </w:tcPr>
          <w:p w14:paraId="0B3D9542" w14:textId="77777777" w:rsidR="00511D5D" w:rsidRPr="00511D5D" w:rsidRDefault="00511D5D" w:rsidP="00777974">
            <w:pPr>
              <w:jc w:val="center"/>
              <w:rPr>
                <w:rFonts w:cs="Arial"/>
                <w:color w:val="FFFFFF" w:themeColor="background1"/>
                <w:sz w:val="22"/>
                <w:szCs w:val="22"/>
              </w:rPr>
            </w:pPr>
            <w:r w:rsidRPr="00511D5D">
              <w:rPr>
                <w:rFonts w:cs="Arial"/>
                <w:b/>
                <w:bCs/>
                <w:color w:val="FFFFFF" w:themeColor="background1"/>
                <w:sz w:val="22"/>
                <w:szCs w:val="22"/>
              </w:rPr>
              <w:t>LO QUE HAGO</w:t>
            </w:r>
          </w:p>
        </w:tc>
        <w:tc>
          <w:tcPr>
            <w:tcW w:w="4414" w:type="dxa"/>
            <w:shd w:val="clear" w:color="auto" w:fill="40BFEF"/>
          </w:tcPr>
          <w:p w14:paraId="5493B575" w14:textId="77777777" w:rsidR="00511D5D" w:rsidRPr="00511D5D" w:rsidRDefault="00511D5D" w:rsidP="00777974">
            <w:pPr>
              <w:jc w:val="center"/>
              <w:rPr>
                <w:rFonts w:cs="Arial"/>
                <w:color w:val="FFFFFF" w:themeColor="background1"/>
                <w:sz w:val="22"/>
                <w:szCs w:val="22"/>
              </w:rPr>
            </w:pPr>
            <w:r w:rsidRPr="00511D5D">
              <w:rPr>
                <w:rFonts w:cs="Arial"/>
                <w:b/>
                <w:bCs/>
                <w:color w:val="FFFFFF" w:themeColor="background1"/>
                <w:sz w:val="22"/>
                <w:szCs w:val="22"/>
              </w:rPr>
              <w:t>LO QUE NO HAGO</w:t>
            </w:r>
          </w:p>
        </w:tc>
      </w:tr>
      <w:tr w:rsidR="00511D5D" w:rsidRPr="00511D5D" w14:paraId="603E4F1F" w14:textId="77777777" w:rsidTr="00777974">
        <w:tc>
          <w:tcPr>
            <w:tcW w:w="4414" w:type="dxa"/>
          </w:tcPr>
          <w:p w14:paraId="7642B46F" w14:textId="77777777" w:rsidR="00511D5D" w:rsidRPr="00511D5D" w:rsidRDefault="00511D5D" w:rsidP="00777974">
            <w:pPr>
              <w:pStyle w:val="NormalWeb"/>
              <w:spacing w:before="0" w:beforeAutospacing="0" w:after="0" w:afterAutospacing="0"/>
              <w:jc w:val="both"/>
              <w:textAlignment w:val="baseline"/>
              <w:rPr>
                <w:rFonts w:ascii="Arial" w:hAnsi="Arial" w:cs="Arial"/>
                <w:color w:val="000000"/>
                <w:sz w:val="22"/>
                <w:szCs w:val="22"/>
              </w:rPr>
            </w:pPr>
            <w:r w:rsidRPr="00511D5D">
              <w:rPr>
                <w:rFonts w:ascii="Arial" w:hAnsi="Arial" w:cs="Arial"/>
                <w:color w:val="000000"/>
                <w:sz w:val="22"/>
                <w:szCs w:val="22"/>
                <w:shd w:val="clear" w:color="auto" w:fill="FFFFFF"/>
              </w:rPr>
              <w:t>Asumo mi papel como servidor público, entendiendo el valor de los compromisos y responsabilidades que he adquirido frente a la ciudadanía y al país.</w:t>
            </w:r>
          </w:p>
        </w:tc>
        <w:tc>
          <w:tcPr>
            <w:tcW w:w="4414" w:type="dxa"/>
          </w:tcPr>
          <w:p w14:paraId="7810FC09" w14:textId="77777777" w:rsidR="00511D5D" w:rsidRPr="00511D5D" w:rsidRDefault="00511D5D" w:rsidP="00777974">
            <w:pPr>
              <w:rPr>
                <w:rFonts w:cs="Arial"/>
                <w:sz w:val="22"/>
                <w:szCs w:val="22"/>
              </w:rPr>
            </w:pPr>
            <w:r w:rsidRPr="00511D5D">
              <w:rPr>
                <w:rFonts w:cs="Arial"/>
                <w:sz w:val="22"/>
                <w:szCs w:val="22"/>
                <w:shd w:val="clear" w:color="auto" w:fill="FFFFFF"/>
              </w:rPr>
              <w:t>Nunca trabajo con una actitud negativa. No se vale afectar mi trabajo por no ponerle ganas a las cosas.</w:t>
            </w:r>
          </w:p>
          <w:p w14:paraId="3EA1CCE5" w14:textId="77777777" w:rsidR="00511D5D" w:rsidRPr="00511D5D" w:rsidRDefault="00511D5D" w:rsidP="00777974">
            <w:pPr>
              <w:rPr>
                <w:rFonts w:cs="Arial"/>
                <w:sz w:val="22"/>
                <w:szCs w:val="22"/>
              </w:rPr>
            </w:pPr>
          </w:p>
        </w:tc>
      </w:tr>
      <w:tr w:rsidR="00511D5D" w:rsidRPr="00511D5D" w14:paraId="2EACB4A8" w14:textId="77777777" w:rsidTr="00777974">
        <w:tc>
          <w:tcPr>
            <w:tcW w:w="4414" w:type="dxa"/>
          </w:tcPr>
          <w:p w14:paraId="516E419C" w14:textId="77777777" w:rsidR="00511D5D" w:rsidRPr="00511D5D" w:rsidRDefault="00511D5D" w:rsidP="00777974">
            <w:pPr>
              <w:pStyle w:val="NormalWeb"/>
              <w:spacing w:before="0" w:beforeAutospacing="0" w:after="0" w:afterAutospacing="0"/>
              <w:jc w:val="both"/>
              <w:textAlignment w:val="baseline"/>
              <w:rPr>
                <w:rFonts w:ascii="Arial" w:hAnsi="Arial" w:cs="Arial"/>
                <w:color w:val="000000"/>
                <w:sz w:val="22"/>
                <w:szCs w:val="22"/>
              </w:rPr>
            </w:pPr>
            <w:r w:rsidRPr="00511D5D">
              <w:rPr>
                <w:rFonts w:ascii="Arial" w:hAnsi="Arial" w:cs="Arial"/>
                <w:color w:val="000000"/>
                <w:sz w:val="22"/>
                <w:szCs w:val="22"/>
                <w:shd w:val="clear" w:color="auto" w:fill="FFFFFF"/>
              </w:rPr>
              <w:t>Siempre estoy dispuesto a ponerme en los zapatos de las personas. Entender su contexto, necesidades y requerimientos es el fundamento de mi servicio y labor.</w:t>
            </w:r>
          </w:p>
        </w:tc>
        <w:tc>
          <w:tcPr>
            <w:tcW w:w="4414" w:type="dxa"/>
          </w:tcPr>
          <w:p w14:paraId="0DD7E65A" w14:textId="77777777" w:rsidR="00511D5D" w:rsidRPr="00511D5D" w:rsidRDefault="00511D5D" w:rsidP="00777974">
            <w:pPr>
              <w:rPr>
                <w:rFonts w:cs="Arial"/>
                <w:sz w:val="22"/>
                <w:szCs w:val="22"/>
              </w:rPr>
            </w:pPr>
            <w:r w:rsidRPr="00511D5D">
              <w:rPr>
                <w:rFonts w:cs="Arial"/>
                <w:sz w:val="22"/>
                <w:szCs w:val="22"/>
              </w:rPr>
              <w:t>No llego nunca a pensar que mi trabajo como servidor es un “favor” que le hago a la ciudadanía. Es un compromiso y un orgullo.</w:t>
            </w:r>
            <w:r w:rsidRPr="00511D5D">
              <w:rPr>
                <w:rFonts w:cs="Arial"/>
                <w:sz w:val="22"/>
                <w:szCs w:val="22"/>
              </w:rPr>
              <w:tab/>
            </w:r>
          </w:p>
        </w:tc>
      </w:tr>
      <w:tr w:rsidR="00511D5D" w:rsidRPr="00511D5D" w14:paraId="5F8788B5" w14:textId="77777777" w:rsidTr="00777974">
        <w:tc>
          <w:tcPr>
            <w:tcW w:w="4414" w:type="dxa"/>
          </w:tcPr>
          <w:p w14:paraId="329B6015" w14:textId="77777777" w:rsidR="00511D5D" w:rsidRPr="00511D5D" w:rsidRDefault="00511D5D" w:rsidP="00777974">
            <w:pPr>
              <w:pStyle w:val="NormalWeb"/>
              <w:spacing w:before="0" w:beforeAutospacing="0" w:after="0" w:afterAutospacing="0"/>
              <w:jc w:val="both"/>
              <w:textAlignment w:val="baseline"/>
              <w:rPr>
                <w:rFonts w:ascii="Arial" w:hAnsi="Arial" w:cs="Arial"/>
                <w:color w:val="000000"/>
                <w:sz w:val="22"/>
                <w:szCs w:val="22"/>
              </w:rPr>
            </w:pPr>
            <w:r w:rsidRPr="00511D5D">
              <w:rPr>
                <w:rFonts w:ascii="Arial" w:hAnsi="Arial" w:cs="Arial"/>
                <w:color w:val="000000"/>
                <w:sz w:val="22"/>
                <w:szCs w:val="22"/>
                <w:shd w:val="clear" w:color="auto" w:fill="FFFFFF"/>
              </w:rPr>
              <w:t>Escucho, atiendo y oriento a quien necesite cualquier información o guía en algún asunto público.</w:t>
            </w:r>
          </w:p>
        </w:tc>
        <w:tc>
          <w:tcPr>
            <w:tcW w:w="4414" w:type="dxa"/>
          </w:tcPr>
          <w:p w14:paraId="0DC1D14F" w14:textId="77777777" w:rsidR="00511D5D" w:rsidRPr="00511D5D" w:rsidRDefault="00511D5D" w:rsidP="00777974">
            <w:pPr>
              <w:rPr>
                <w:rFonts w:cs="Arial"/>
                <w:sz w:val="22"/>
                <w:szCs w:val="22"/>
              </w:rPr>
            </w:pPr>
            <w:r w:rsidRPr="00511D5D">
              <w:rPr>
                <w:rFonts w:cs="Arial"/>
                <w:sz w:val="22"/>
                <w:szCs w:val="22"/>
              </w:rPr>
              <w:t>No asumo que mi trabajo como servidor es irrelevante para la sociedad.</w:t>
            </w:r>
          </w:p>
        </w:tc>
      </w:tr>
      <w:tr w:rsidR="00511D5D" w:rsidRPr="00511D5D" w14:paraId="62C60700" w14:textId="77777777" w:rsidTr="00777974">
        <w:tc>
          <w:tcPr>
            <w:tcW w:w="4414" w:type="dxa"/>
          </w:tcPr>
          <w:p w14:paraId="6D946CC1" w14:textId="77777777" w:rsidR="00511D5D" w:rsidRPr="00511D5D" w:rsidRDefault="00511D5D" w:rsidP="00777974">
            <w:pPr>
              <w:pStyle w:val="NormalWeb"/>
              <w:spacing w:before="0" w:beforeAutospacing="0" w:after="0" w:afterAutospacing="0"/>
              <w:jc w:val="both"/>
              <w:textAlignment w:val="baseline"/>
              <w:rPr>
                <w:rFonts w:ascii="Arial" w:hAnsi="Arial" w:cs="Arial"/>
                <w:color w:val="000000"/>
                <w:sz w:val="22"/>
                <w:szCs w:val="22"/>
              </w:rPr>
            </w:pPr>
            <w:r w:rsidRPr="00511D5D">
              <w:rPr>
                <w:rFonts w:ascii="Arial" w:hAnsi="Arial" w:cs="Arial"/>
                <w:color w:val="000000"/>
                <w:sz w:val="22"/>
                <w:szCs w:val="22"/>
                <w:shd w:val="clear" w:color="auto" w:fill="FFFFFF"/>
              </w:rPr>
              <w:t>Estoy atento siempre que interactuó con otras personas, sin distracciones de ningún tipo.</w:t>
            </w:r>
          </w:p>
        </w:tc>
        <w:tc>
          <w:tcPr>
            <w:tcW w:w="4414" w:type="dxa"/>
          </w:tcPr>
          <w:p w14:paraId="721D229E" w14:textId="77777777" w:rsidR="00511D5D" w:rsidRPr="00511D5D" w:rsidRDefault="00511D5D" w:rsidP="00777974">
            <w:pPr>
              <w:rPr>
                <w:rFonts w:cs="Arial"/>
                <w:sz w:val="22"/>
                <w:szCs w:val="22"/>
              </w:rPr>
            </w:pPr>
            <w:r w:rsidRPr="00511D5D">
              <w:rPr>
                <w:rFonts w:cs="Arial"/>
                <w:sz w:val="22"/>
                <w:szCs w:val="22"/>
              </w:rPr>
              <w:t>Jamás ignoro a un ciudadano y sus inquietudes.</w:t>
            </w:r>
          </w:p>
        </w:tc>
      </w:tr>
      <w:tr w:rsidR="00511D5D" w:rsidRPr="00511D5D" w14:paraId="49CD99E0" w14:textId="77777777" w:rsidTr="00777974">
        <w:tc>
          <w:tcPr>
            <w:tcW w:w="4414" w:type="dxa"/>
          </w:tcPr>
          <w:p w14:paraId="620771BA" w14:textId="77777777" w:rsidR="00511D5D" w:rsidRPr="00511D5D" w:rsidRDefault="00511D5D" w:rsidP="00777974">
            <w:pPr>
              <w:pStyle w:val="NormalWeb"/>
              <w:spacing w:before="0" w:beforeAutospacing="0" w:after="240" w:afterAutospacing="0"/>
              <w:jc w:val="both"/>
              <w:textAlignment w:val="baseline"/>
              <w:rPr>
                <w:rFonts w:ascii="Arial" w:hAnsi="Arial" w:cs="Arial"/>
                <w:color w:val="000000"/>
                <w:sz w:val="22"/>
                <w:szCs w:val="22"/>
              </w:rPr>
            </w:pPr>
            <w:r w:rsidRPr="00511D5D">
              <w:rPr>
                <w:rFonts w:ascii="Arial" w:hAnsi="Arial" w:cs="Arial"/>
                <w:color w:val="000000"/>
                <w:sz w:val="22"/>
                <w:szCs w:val="22"/>
                <w:shd w:val="clear" w:color="auto" w:fill="FFFFFF"/>
              </w:rPr>
              <w:t>Presto un servicio ágil, amable y de calidad.</w:t>
            </w:r>
          </w:p>
        </w:tc>
        <w:tc>
          <w:tcPr>
            <w:tcW w:w="4414" w:type="dxa"/>
          </w:tcPr>
          <w:p w14:paraId="52A2C788" w14:textId="77777777" w:rsidR="00511D5D" w:rsidRPr="00511D5D" w:rsidRDefault="00511D5D" w:rsidP="00777974">
            <w:pPr>
              <w:rPr>
                <w:rFonts w:cs="Arial"/>
                <w:sz w:val="22"/>
                <w:szCs w:val="22"/>
              </w:rPr>
            </w:pPr>
          </w:p>
        </w:tc>
      </w:tr>
    </w:tbl>
    <w:p w14:paraId="6F950EAC" w14:textId="77777777" w:rsidR="00511D5D" w:rsidRDefault="00511D5D" w:rsidP="00511D5D">
      <w:pPr>
        <w:pStyle w:val="Ttulo2"/>
        <w:rPr>
          <w:shd w:val="clear" w:color="auto" w:fill="FFFFFF"/>
        </w:rPr>
      </w:pPr>
    </w:p>
    <w:p w14:paraId="4460D6B1" w14:textId="77777777" w:rsidR="00511D5D" w:rsidRDefault="00511D5D" w:rsidP="00511D5D">
      <w:pPr>
        <w:pStyle w:val="Ttulo2"/>
        <w:rPr>
          <w:shd w:val="clear" w:color="auto" w:fill="FFFFFF"/>
        </w:rPr>
      </w:pPr>
      <w:bookmarkStart w:id="25" w:name="_Toc199929615"/>
      <w:bookmarkStart w:id="26" w:name="_Toc200010092"/>
      <w:r>
        <w:rPr>
          <w:shd w:val="clear" w:color="auto" w:fill="FFFFFF"/>
        </w:rPr>
        <w:t>RESPETO</w:t>
      </w:r>
      <w:bookmarkEnd w:id="25"/>
      <w:bookmarkEnd w:id="26"/>
      <w:r>
        <w:rPr>
          <w:shd w:val="clear" w:color="auto" w:fill="FFFFFF"/>
        </w:rPr>
        <w:t> </w:t>
      </w:r>
    </w:p>
    <w:p w14:paraId="52192808" w14:textId="77777777" w:rsidR="00511D5D" w:rsidRPr="00AE5850" w:rsidRDefault="00511D5D" w:rsidP="00511D5D"/>
    <w:tbl>
      <w:tblPr>
        <w:tblStyle w:val="Tablaconcuadrcula"/>
        <w:tblW w:w="0" w:type="auto"/>
        <w:tblLook w:val="04A0" w:firstRow="1" w:lastRow="0" w:firstColumn="1" w:lastColumn="0" w:noHBand="0" w:noVBand="1"/>
      </w:tblPr>
      <w:tblGrid>
        <w:gridCol w:w="4414"/>
        <w:gridCol w:w="4414"/>
      </w:tblGrid>
      <w:tr w:rsidR="00511D5D" w:rsidRPr="00511D5D" w14:paraId="4B3C4D11" w14:textId="77777777" w:rsidTr="00511D5D">
        <w:tc>
          <w:tcPr>
            <w:tcW w:w="4414" w:type="dxa"/>
            <w:shd w:val="clear" w:color="auto" w:fill="40BFEF"/>
          </w:tcPr>
          <w:p w14:paraId="2A218BAE" w14:textId="77777777" w:rsidR="00511D5D" w:rsidRPr="00511D5D" w:rsidRDefault="00511D5D" w:rsidP="00777974">
            <w:pPr>
              <w:jc w:val="center"/>
              <w:rPr>
                <w:color w:val="FFFFFF" w:themeColor="background1"/>
                <w:sz w:val="22"/>
                <w:szCs w:val="22"/>
              </w:rPr>
            </w:pPr>
            <w:r w:rsidRPr="00511D5D">
              <w:rPr>
                <w:b/>
                <w:bCs/>
                <w:color w:val="FFFFFF" w:themeColor="background1"/>
                <w:sz w:val="22"/>
                <w:szCs w:val="22"/>
              </w:rPr>
              <w:t>LO QUE HAGO</w:t>
            </w:r>
          </w:p>
        </w:tc>
        <w:tc>
          <w:tcPr>
            <w:tcW w:w="4414" w:type="dxa"/>
            <w:shd w:val="clear" w:color="auto" w:fill="40BFEF"/>
          </w:tcPr>
          <w:p w14:paraId="63F864B5" w14:textId="77777777" w:rsidR="00511D5D" w:rsidRPr="00511D5D" w:rsidRDefault="00511D5D" w:rsidP="00777974">
            <w:pPr>
              <w:jc w:val="center"/>
              <w:rPr>
                <w:color w:val="FFFFFF" w:themeColor="background1"/>
                <w:sz w:val="22"/>
                <w:szCs w:val="22"/>
              </w:rPr>
            </w:pPr>
            <w:r w:rsidRPr="00511D5D">
              <w:rPr>
                <w:b/>
                <w:bCs/>
                <w:color w:val="FFFFFF" w:themeColor="background1"/>
                <w:sz w:val="22"/>
                <w:szCs w:val="22"/>
              </w:rPr>
              <w:t>LO QUE NO HAGO</w:t>
            </w:r>
          </w:p>
        </w:tc>
      </w:tr>
      <w:tr w:rsidR="00511D5D" w:rsidRPr="00511D5D" w14:paraId="6061EC35" w14:textId="77777777" w:rsidTr="00777974">
        <w:tc>
          <w:tcPr>
            <w:tcW w:w="4414" w:type="dxa"/>
          </w:tcPr>
          <w:p w14:paraId="636572CB" w14:textId="77777777" w:rsidR="00511D5D" w:rsidRPr="00511D5D" w:rsidRDefault="00511D5D" w:rsidP="00777974">
            <w:pPr>
              <w:rPr>
                <w:rFonts w:eastAsia="Times New Roman"/>
                <w:sz w:val="22"/>
                <w:szCs w:val="22"/>
                <w:lang w:val="es-419" w:eastAsia="es-419"/>
              </w:rPr>
            </w:pPr>
            <w:r w:rsidRPr="00511D5D">
              <w:rPr>
                <w:sz w:val="22"/>
                <w:szCs w:val="22"/>
                <w:shd w:val="clear" w:color="auto" w:fill="FFFFFF"/>
              </w:rPr>
              <w:t>Atiendo con amabilidad, igualdad y equidad a todas las personas en cualquier situación a través de mis palabras, gestos y actitudes sin importar su condición social, económica, religiosa, étnica o de cualquier otro orden. Soy amable todos los días, esa es la clave, siempre.</w:t>
            </w:r>
          </w:p>
        </w:tc>
        <w:tc>
          <w:tcPr>
            <w:tcW w:w="4414" w:type="dxa"/>
          </w:tcPr>
          <w:p w14:paraId="45F1CBFC" w14:textId="77777777" w:rsidR="00511D5D" w:rsidRPr="00511D5D" w:rsidRDefault="00511D5D" w:rsidP="00777974">
            <w:pPr>
              <w:rPr>
                <w:rFonts w:cs="Arial"/>
                <w:sz w:val="22"/>
                <w:szCs w:val="22"/>
              </w:rPr>
            </w:pPr>
            <w:r w:rsidRPr="00511D5D">
              <w:rPr>
                <w:sz w:val="22"/>
                <w:szCs w:val="22"/>
                <w:shd w:val="clear" w:color="auto" w:fill="FFFFFF"/>
              </w:rPr>
              <w:t>Nunca actuó de manera discriminatoria, grosera o hiriente, bajo ninguna circunstancia.</w:t>
            </w:r>
          </w:p>
          <w:p w14:paraId="682B4E26" w14:textId="77777777" w:rsidR="00511D5D" w:rsidRPr="00511D5D" w:rsidRDefault="00511D5D" w:rsidP="00777974">
            <w:pPr>
              <w:rPr>
                <w:sz w:val="22"/>
                <w:szCs w:val="22"/>
              </w:rPr>
            </w:pPr>
          </w:p>
        </w:tc>
      </w:tr>
      <w:tr w:rsidR="00511D5D" w:rsidRPr="00511D5D" w14:paraId="3866B86A" w14:textId="77777777" w:rsidTr="00777974">
        <w:trPr>
          <w:trHeight w:val="1226"/>
        </w:trPr>
        <w:tc>
          <w:tcPr>
            <w:tcW w:w="4414" w:type="dxa"/>
          </w:tcPr>
          <w:p w14:paraId="27AF9661" w14:textId="77777777" w:rsidR="00511D5D" w:rsidRPr="00511D5D" w:rsidRDefault="00511D5D" w:rsidP="00777974">
            <w:pPr>
              <w:rPr>
                <w:rFonts w:eastAsia="Times New Roman" w:cs="Arial"/>
                <w:sz w:val="22"/>
                <w:szCs w:val="22"/>
                <w:lang w:val="es-419" w:eastAsia="es-419"/>
              </w:rPr>
            </w:pPr>
            <w:r w:rsidRPr="00511D5D">
              <w:rPr>
                <w:sz w:val="22"/>
                <w:szCs w:val="22"/>
                <w:shd w:val="clear" w:color="auto" w:fill="FFFFFF"/>
              </w:rPr>
              <w:t xml:space="preserve">Estoy abierto al diálogo y a la comprensión a pesar de perspectivas y </w:t>
            </w:r>
            <w:r w:rsidRPr="00511D5D">
              <w:rPr>
                <w:sz w:val="22"/>
                <w:szCs w:val="22"/>
                <w:shd w:val="clear" w:color="auto" w:fill="FFFFFF"/>
              </w:rPr>
              <w:br/>
              <w:t>opiniones distintas a las mías. No hay nada que no se pueda solucionar hablando y escuchando al otro.</w:t>
            </w:r>
          </w:p>
        </w:tc>
        <w:tc>
          <w:tcPr>
            <w:tcW w:w="4414" w:type="dxa"/>
          </w:tcPr>
          <w:p w14:paraId="1628DB03" w14:textId="77777777" w:rsidR="00511D5D" w:rsidRPr="00511D5D" w:rsidRDefault="00511D5D" w:rsidP="00777974">
            <w:pPr>
              <w:rPr>
                <w:rFonts w:cs="Arial"/>
                <w:sz w:val="22"/>
                <w:szCs w:val="22"/>
              </w:rPr>
            </w:pPr>
            <w:r w:rsidRPr="00511D5D">
              <w:rPr>
                <w:sz w:val="22"/>
                <w:szCs w:val="22"/>
                <w:shd w:val="clear" w:color="auto" w:fill="FFFFFF"/>
              </w:rPr>
              <w:t>Jamás baso mis decisiones en presunciones, estereotipos, o prejuicios. No agredo, ignoro o maltrato de ninguna manera a los ciudadanos ni a otros servidores públicos.</w:t>
            </w:r>
          </w:p>
        </w:tc>
      </w:tr>
    </w:tbl>
    <w:p w14:paraId="57BD886F" w14:textId="77777777" w:rsidR="00511D5D" w:rsidRDefault="00511D5D" w:rsidP="00511D5D">
      <w:pPr>
        <w:pStyle w:val="NormalWeb"/>
        <w:spacing w:before="0" w:beforeAutospacing="0" w:after="240" w:afterAutospacing="0"/>
        <w:textAlignment w:val="baseline"/>
        <w:rPr>
          <w:rFonts w:ascii="Arial" w:hAnsi="Arial" w:cs="Arial"/>
          <w:color w:val="000000"/>
        </w:rPr>
      </w:pPr>
    </w:p>
    <w:p w14:paraId="1DDEF724" w14:textId="5BCC5611" w:rsidR="00511D5D" w:rsidRDefault="00511D5D" w:rsidP="00511D5D">
      <w:pPr>
        <w:pStyle w:val="Ttulo2"/>
        <w:rPr>
          <w:shd w:val="clear" w:color="auto" w:fill="FFFFFF"/>
        </w:rPr>
      </w:pPr>
      <w:bookmarkStart w:id="27" w:name="_Toc199929616"/>
      <w:bookmarkStart w:id="28" w:name="_Toc200010093"/>
      <w:r>
        <w:rPr>
          <w:shd w:val="clear" w:color="auto" w:fill="FFFFFF"/>
        </w:rPr>
        <w:t>DILIGENCIA</w:t>
      </w:r>
      <w:bookmarkEnd w:id="27"/>
      <w:bookmarkEnd w:id="28"/>
      <w:r>
        <w:rPr>
          <w:shd w:val="clear" w:color="auto" w:fill="FFFFFF"/>
        </w:rPr>
        <w:t> </w:t>
      </w:r>
    </w:p>
    <w:p w14:paraId="490EBF97" w14:textId="77777777" w:rsidR="00511D5D" w:rsidRPr="00511D5D" w:rsidRDefault="00511D5D" w:rsidP="00511D5D"/>
    <w:tbl>
      <w:tblPr>
        <w:tblStyle w:val="Tablaconcuadrcula"/>
        <w:tblW w:w="0" w:type="auto"/>
        <w:tblLook w:val="04A0" w:firstRow="1" w:lastRow="0" w:firstColumn="1" w:lastColumn="0" w:noHBand="0" w:noVBand="1"/>
      </w:tblPr>
      <w:tblGrid>
        <w:gridCol w:w="4414"/>
        <w:gridCol w:w="4414"/>
      </w:tblGrid>
      <w:tr w:rsidR="00511D5D" w:rsidRPr="00511D5D" w14:paraId="46CA1946" w14:textId="77777777" w:rsidTr="00511D5D">
        <w:tc>
          <w:tcPr>
            <w:tcW w:w="4414" w:type="dxa"/>
            <w:shd w:val="clear" w:color="auto" w:fill="40BFEF"/>
          </w:tcPr>
          <w:p w14:paraId="0DBBD91A" w14:textId="77777777" w:rsidR="00511D5D" w:rsidRPr="00511D5D" w:rsidRDefault="00511D5D" w:rsidP="00777974">
            <w:pPr>
              <w:jc w:val="center"/>
              <w:rPr>
                <w:color w:val="FFFFFF" w:themeColor="background1"/>
                <w:sz w:val="22"/>
                <w:szCs w:val="22"/>
              </w:rPr>
            </w:pPr>
            <w:r w:rsidRPr="00511D5D">
              <w:rPr>
                <w:b/>
                <w:bCs/>
                <w:color w:val="FFFFFF" w:themeColor="background1"/>
                <w:sz w:val="22"/>
                <w:szCs w:val="22"/>
              </w:rPr>
              <w:t>LO QUE HAGO</w:t>
            </w:r>
          </w:p>
        </w:tc>
        <w:tc>
          <w:tcPr>
            <w:tcW w:w="4414" w:type="dxa"/>
            <w:shd w:val="clear" w:color="auto" w:fill="40BFEF"/>
          </w:tcPr>
          <w:p w14:paraId="7A8476AF" w14:textId="77777777" w:rsidR="00511D5D" w:rsidRPr="00511D5D" w:rsidRDefault="00511D5D" w:rsidP="00777974">
            <w:pPr>
              <w:jc w:val="center"/>
              <w:rPr>
                <w:color w:val="FFFFFF" w:themeColor="background1"/>
                <w:sz w:val="22"/>
                <w:szCs w:val="22"/>
              </w:rPr>
            </w:pPr>
            <w:r w:rsidRPr="00511D5D">
              <w:rPr>
                <w:b/>
                <w:bCs/>
                <w:color w:val="FFFFFF" w:themeColor="background1"/>
                <w:sz w:val="22"/>
                <w:szCs w:val="22"/>
              </w:rPr>
              <w:t>LO QUE NO HAGO</w:t>
            </w:r>
          </w:p>
        </w:tc>
      </w:tr>
      <w:tr w:rsidR="00511D5D" w:rsidRPr="00511D5D" w14:paraId="471FECBF" w14:textId="77777777" w:rsidTr="00777974">
        <w:tc>
          <w:tcPr>
            <w:tcW w:w="4414" w:type="dxa"/>
          </w:tcPr>
          <w:p w14:paraId="52387C74" w14:textId="77777777" w:rsidR="00511D5D" w:rsidRPr="00511D5D" w:rsidRDefault="00511D5D" w:rsidP="00777974">
            <w:pPr>
              <w:rPr>
                <w:rFonts w:eastAsia="Times New Roman" w:cs="Arial"/>
                <w:sz w:val="22"/>
                <w:szCs w:val="22"/>
                <w:lang w:val="es-419" w:eastAsia="es-419"/>
              </w:rPr>
            </w:pPr>
            <w:r w:rsidRPr="00511D5D">
              <w:rPr>
                <w:sz w:val="22"/>
                <w:szCs w:val="22"/>
                <w:shd w:val="clear" w:color="auto" w:fill="FFFFFF"/>
              </w:rPr>
              <w:t>Uso responsablemente los recursos públicos para cumplir con mis obligaciones. Lo público es de todos y no se desperdicia.</w:t>
            </w:r>
          </w:p>
        </w:tc>
        <w:tc>
          <w:tcPr>
            <w:tcW w:w="4414" w:type="dxa"/>
          </w:tcPr>
          <w:p w14:paraId="5C0B48CD" w14:textId="77777777" w:rsidR="00511D5D" w:rsidRPr="00511D5D" w:rsidRDefault="00511D5D" w:rsidP="00777974">
            <w:pPr>
              <w:rPr>
                <w:rFonts w:cs="Arial"/>
                <w:sz w:val="22"/>
                <w:szCs w:val="22"/>
              </w:rPr>
            </w:pPr>
            <w:r w:rsidRPr="00511D5D">
              <w:rPr>
                <w:sz w:val="22"/>
                <w:szCs w:val="22"/>
                <w:shd w:val="clear" w:color="auto" w:fill="FFFFFF"/>
              </w:rPr>
              <w:t>No malgasto ningún recurso público.</w:t>
            </w:r>
          </w:p>
          <w:p w14:paraId="37F4D86F" w14:textId="77777777" w:rsidR="00511D5D" w:rsidRPr="00511D5D" w:rsidRDefault="00511D5D" w:rsidP="00777974">
            <w:pPr>
              <w:rPr>
                <w:sz w:val="22"/>
                <w:szCs w:val="22"/>
              </w:rPr>
            </w:pPr>
          </w:p>
        </w:tc>
      </w:tr>
      <w:tr w:rsidR="00511D5D" w:rsidRPr="00511D5D" w14:paraId="20A8CC59" w14:textId="77777777" w:rsidTr="00777974">
        <w:tc>
          <w:tcPr>
            <w:tcW w:w="4414" w:type="dxa"/>
          </w:tcPr>
          <w:p w14:paraId="2ECA2DBC" w14:textId="77777777" w:rsidR="00511D5D" w:rsidRPr="00511D5D" w:rsidRDefault="00511D5D" w:rsidP="00777974">
            <w:pPr>
              <w:rPr>
                <w:rFonts w:eastAsia="Times New Roman" w:cs="Arial"/>
                <w:sz w:val="22"/>
                <w:szCs w:val="22"/>
                <w:lang w:val="es-419" w:eastAsia="es-419"/>
              </w:rPr>
            </w:pPr>
            <w:r w:rsidRPr="00511D5D">
              <w:rPr>
                <w:sz w:val="22"/>
                <w:szCs w:val="22"/>
                <w:shd w:val="clear" w:color="auto" w:fill="FFFFFF"/>
              </w:rPr>
              <w:t>Cumplo con los tiempos estipulados para el logro de cada obligación laboral. A fin de cuentas, el tiempo de todos es oro.</w:t>
            </w:r>
          </w:p>
        </w:tc>
        <w:tc>
          <w:tcPr>
            <w:tcW w:w="4414" w:type="dxa"/>
          </w:tcPr>
          <w:p w14:paraId="1D4950AD" w14:textId="77777777" w:rsidR="00511D5D" w:rsidRPr="00511D5D" w:rsidRDefault="00511D5D" w:rsidP="00777974">
            <w:pPr>
              <w:rPr>
                <w:rFonts w:cs="Arial"/>
                <w:sz w:val="22"/>
                <w:szCs w:val="22"/>
              </w:rPr>
            </w:pPr>
            <w:r w:rsidRPr="00511D5D">
              <w:rPr>
                <w:sz w:val="22"/>
                <w:szCs w:val="22"/>
                <w:shd w:val="clear" w:color="auto" w:fill="FFFFFF"/>
              </w:rPr>
              <w:t>No postergo las decisiones y actividades que den solución a problemáticas ciudadanas o que hagan parte del funcionamiento de mi cargo. Hay cosas que sencillamente no se dejan para otro día.</w:t>
            </w:r>
          </w:p>
        </w:tc>
      </w:tr>
      <w:tr w:rsidR="00511D5D" w:rsidRPr="00511D5D" w14:paraId="4D1FB10E" w14:textId="77777777" w:rsidTr="00777974">
        <w:trPr>
          <w:trHeight w:val="763"/>
        </w:trPr>
        <w:tc>
          <w:tcPr>
            <w:tcW w:w="4414" w:type="dxa"/>
          </w:tcPr>
          <w:p w14:paraId="06B44176" w14:textId="77777777" w:rsidR="00511D5D" w:rsidRPr="00511D5D" w:rsidRDefault="00511D5D" w:rsidP="00777974">
            <w:pPr>
              <w:rPr>
                <w:rFonts w:eastAsia="Times New Roman" w:cs="Arial"/>
                <w:sz w:val="22"/>
                <w:szCs w:val="22"/>
                <w:lang w:val="es-419" w:eastAsia="es-419"/>
              </w:rPr>
            </w:pPr>
            <w:r w:rsidRPr="00511D5D">
              <w:rPr>
                <w:sz w:val="22"/>
                <w:szCs w:val="22"/>
                <w:shd w:val="clear" w:color="auto" w:fill="FFFFFF"/>
              </w:rPr>
              <w:t>Aseguro la calidad en cada uno de los productos que entrego bajo los estándares del servicio público. No se valen cosas a medias.</w:t>
            </w:r>
          </w:p>
        </w:tc>
        <w:tc>
          <w:tcPr>
            <w:tcW w:w="4414" w:type="dxa"/>
          </w:tcPr>
          <w:p w14:paraId="4C3FF826" w14:textId="77777777" w:rsidR="00511D5D" w:rsidRPr="00511D5D" w:rsidRDefault="00511D5D" w:rsidP="00777974">
            <w:pPr>
              <w:rPr>
                <w:rFonts w:cs="Arial"/>
                <w:sz w:val="22"/>
                <w:szCs w:val="22"/>
              </w:rPr>
            </w:pPr>
            <w:r w:rsidRPr="00511D5D">
              <w:rPr>
                <w:sz w:val="22"/>
                <w:szCs w:val="22"/>
                <w:shd w:val="clear" w:color="auto" w:fill="FFFFFF"/>
              </w:rPr>
              <w:t>No demuestro desinterés en mis actuaciones ante los ciudadanos y los demás servidores públicos.</w:t>
            </w:r>
          </w:p>
        </w:tc>
      </w:tr>
      <w:tr w:rsidR="00511D5D" w:rsidRPr="00511D5D" w14:paraId="3396E275" w14:textId="77777777" w:rsidTr="00777974">
        <w:tc>
          <w:tcPr>
            <w:tcW w:w="4414" w:type="dxa"/>
          </w:tcPr>
          <w:p w14:paraId="53D84B77" w14:textId="77777777" w:rsidR="00511D5D" w:rsidRPr="00511D5D" w:rsidRDefault="00511D5D" w:rsidP="00777974">
            <w:pPr>
              <w:rPr>
                <w:rFonts w:eastAsia="Times New Roman" w:cs="Arial"/>
                <w:sz w:val="22"/>
                <w:szCs w:val="22"/>
                <w:lang w:val="es-419" w:eastAsia="es-419"/>
              </w:rPr>
            </w:pPr>
            <w:r w:rsidRPr="00511D5D">
              <w:rPr>
                <w:sz w:val="22"/>
                <w:szCs w:val="22"/>
                <w:shd w:val="clear" w:color="auto" w:fill="FFFFFF"/>
              </w:rPr>
              <w:lastRenderedPageBreak/>
              <w:t>Siempre soy proactivo comunicando a tiempo propuestas para mejorar continuamente mi labor y la de mis compañeros de trabajo.</w:t>
            </w:r>
          </w:p>
        </w:tc>
        <w:tc>
          <w:tcPr>
            <w:tcW w:w="4414" w:type="dxa"/>
          </w:tcPr>
          <w:p w14:paraId="2BD3E4DB" w14:textId="77777777" w:rsidR="00511D5D" w:rsidRPr="00511D5D" w:rsidRDefault="00511D5D" w:rsidP="00777974">
            <w:pPr>
              <w:rPr>
                <w:rFonts w:cs="Arial"/>
                <w:sz w:val="22"/>
                <w:szCs w:val="22"/>
              </w:rPr>
            </w:pPr>
            <w:r w:rsidRPr="00511D5D">
              <w:rPr>
                <w:sz w:val="22"/>
                <w:szCs w:val="22"/>
                <w:shd w:val="clear" w:color="auto" w:fill="FFFFFF"/>
              </w:rPr>
              <w:t>No evado mis funciones y responsabilidades por ningún motivo.</w:t>
            </w:r>
          </w:p>
          <w:p w14:paraId="7AFF6A1D" w14:textId="77777777" w:rsidR="00511D5D" w:rsidRPr="00511D5D" w:rsidRDefault="00511D5D" w:rsidP="00777974">
            <w:pPr>
              <w:rPr>
                <w:sz w:val="22"/>
                <w:szCs w:val="22"/>
              </w:rPr>
            </w:pPr>
          </w:p>
        </w:tc>
      </w:tr>
    </w:tbl>
    <w:p w14:paraId="3E7A6929" w14:textId="77777777" w:rsidR="00511D5D" w:rsidRDefault="00511D5D" w:rsidP="00511D5D">
      <w:pPr>
        <w:pStyle w:val="Ttulo2"/>
        <w:rPr>
          <w:shd w:val="clear" w:color="auto" w:fill="FFFFFF"/>
        </w:rPr>
      </w:pPr>
    </w:p>
    <w:p w14:paraId="79212EBF" w14:textId="77777777" w:rsidR="00511D5D" w:rsidRDefault="00511D5D" w:rsidP="00511D5D">
      <w:pPr>
        <w:pStyle w:val="Ttulo2"/>
        <w:rPr>
          <w:shd w:val="clear" w:color="auto" w:fill="FFFFFF"/>
        </w:rPr>
      </w:pPr>
      <w:bookmarkStart w:id="29" w:name="_Toc199929617"/>
      <w:bookmarkStart w:id="30" w:name="_Toc200010094"/>
      <w:r>
        <w:rPr>
          <w:shd w:val="clear" w:color="auto" w:fill="FFFFFF"/>
        </w:rPr>
        <w:t>JUSTICIA</w:t>
      </w:r>
      <w:bookmarkEnd w:id="29"/>
      <w:bookmarkEnd w:id="30"/>
      <w:r>
        <w:rPr>
          <w:shd w:val="clear" w:color="auto" w:fill="FFFFFF"/>
        </w:rPr>
        <w:t> </w:t>
      </w:r>
    </w:p>
    <w:p w14:paraId="090B41F6" w14:textId="77777777" w:rsidR="00511D5D" w:rsidRDefault="00511D5D" w:rsidP="00511D5D"/>
    <w:tbl>
      <w:tblPr>
        <w:tblStyle w:val="Tablaconcuadrcula"/>
        <w:tblW w:w="0" w:type="auto"/>
        <w:tblLook w:val="04A0" w:firstRow="1" w:lastRow="0" w:firstColumn="1" w:lastColumn="0" w:noHBand="0" w:noVBand="1"/>
      </w:tblPr>
      <w:tblGrid>
        <w:gridCol w:w="4414"/>
        <w:gridCol w:w="4414"/>
      </w:tblGrid>
      <w:tr w:rsidR="00511D5D" w:rsidRPr="00511D5D" w14:paraId="0BE53452" w14:textId="77777777" w:rsidTr="00511D5D">
        <w:tc>
          <w:tcPr>
            <w:tcW w:w="4414" w:type="dxa"/>
            <w:shd w:val="clear" w:color="auto" w:fill="40BFEF"/>
          </w:tcPr>
          <w:p w14:paraId="0FEE357D" w14:textId="77777777" w:rsidR="00511D5D" w:rsidRPr="00511D5D" w:rsidRDefault="00511D5D" w:rsidP="00777974">
            <w:pPr>
              <w:jc w:val="center"/>
              <w:rPr>
                <w:color w:val="FFFFFF" w:themeColor="background1"/>
                <w:sz w:val="22"/>
                <w:szCs w:val="22"/>
              </w:rPr>
            </w:pPr>
            <w:r w:rsidRPr="00511D5D">
              <w:rPr>
                <w:b/>
                <w:bCs/>
                <w:color w:val="FFFFFF" w:themeColor="background1"/>
                <w:sz w:val="22"/>
                <w:szCs w:val="22"/>
              </w:rPr>
              <w:t>LO QUE HAGO</w:t>
            </w:r>
          </w:p>
        </w:tc>
        <w:tc>
          <w:tcPr>
            <w:tcW w:w="4414" w:type="dxa"/>
            <w:shd w:val="clear" w:color="auto" w:fill="40BFEF"/>
          </w:tcPr>
          <w:p w14:paraId="4086BBF3" w14:textId="77777777" w:rsidR="00511D5D" w:rsidRPr="00511D5D" w:rsidRDefault="00511D5D" w:rsidP="00777974">
            <w:pPr>
              <w:jc w:val="center"/>
              <w:rPr>
                <w:color w:val="FFFFFF" w:themeColor="background1"/>
                <w:sz w:val="22"/>
                <w:szCs w:val="22"/>
              </w:rPr>
            </w:pPr>
            <w:r w:rsidRPr="00511D5D">
              <w:rPr>
                <w:b/>
                <w:bCs/>
                <w:color w:val="FFFFFF" w:themeColor="background1"/>
                <w:sz w:val="22"/>
                <w:szCs w:val="22"/>
              </w:rPr>
              <w:t>LO QUE NO HAGO</w:t>
            </w:r>
          </w:p>
        </w:tc>
      </w:tr>
      <w:tr w:rsidR="00511D5D" w:rsidRPr="00511D5D" w14:paraId="0324F3A4" w14:textId="77777777" w:rsidTr="00777974">
        <w:tc>
          <w:tcPr>
            <w:tcW w:w="4414" w:type="dxa"/>
          </w:tcPr>
          <w:p w14:paraId="7314D580" w14:textId="77777777" w:rsidR="00511D5D" w:rsidRPr="00511D5D" w:rsidRDefault="00511D5D" w:rsidP="00777974">
            <w:pPr>
              <w:rPr>
                <w:rFonts w:cs="Arial"/>
                <w:sz w:val="22"/>
                <w:szCs w:val="22"/>
              </w:rPr>
            </w:pPr>
            <w:r w:rsidRPr="00511D5D">
              <w:rPr>
                <w:sz w:val="22"/>
                <w:szCs w:val="22"/>
                <w:shd w:val="clear" w:color="auto" w:fill="FFFFFF"/>
              </w:rPr>
              <w:t>Tomo decisiones informadas y objetivas basadas en evidencias y datos confiables. Es muy grave fallar en mis actuaciones por no tener las cosas claras.</w:t>
            </w:r>
          </w:p>
          <w:p w14:paraId="014F73AF" w14:textId="77777777" w:rsidR="00511D5D" w:rsidRPr="00511D5D" w:rsidRDefault="00511D5D" w:rsidP="00777974">
            <w:pPr>
              <w:rPr>
                <w:rFonts w:eastAsia="Times New Roman" w:cs="Arial"/>
                <w:sz w:val="22"/>
                <w:szCs w:val="22"/>
                <w:lang w:val="es-419" w:eastAsia="es-419"/>
              </w:rPr>
            </w:pPr>
          </w:p>
        </w:tc>
        <w:tc>
          <w:tcPr>
            <w:tcW w:w="4414" w:type="dxa"/>
          </w:tcPr>
          <w:p w14:paraId="6015AE81" w14:textId="77777777" w:rsidR="00511D5D" w:rsidRPr="00511D5D" w:rsidRDefault="00511D5D" w:rsidP="00777974">
            <w:pPr>
              <w:rPr>
                <w:rFonts w:cs="Arial"/>
                <w:sz w:val="22"/>
                <w:szCs w:val="22"/>
              </w:rPr>
            </w:pPr>
            <w:r w:rsidRPr="00511D5D">
              <w:rPr>
                <w:sz w:val="22"/>
                <w:szCs w:val="22"/>
                <w:shd w:val="clear" w:color="auto" w:fill="FFFFFF"/>
              </w:rPr>
              <w:t>No promuevo ni ejecuto políticas, programas o medidas que afectan la igualdad y la libertad de las personas.</w:t>
            </w:r>
          </w:p>
          <w:p w14:paraId="3AD471F7" w14:textId="77777777" w:rsidR="00511D5D" w:rsidRPr="00511D5D" w:rsidRDefault="00511D5D" w:rsidP="00777974">
            <w:pPr>
              <w:rPr>
                <w:sz w:val="22"/>
                <w:szCs w:val="22"/>
              </w:rPr>
            </w:pPr>
          </w:p>
        </w:tc>
      </w:tr>
      <w:tr w:rsidR="00511D5D" w:rsidRPr="00511D5D" w14:paraId="7C90D1D6" w14:textId="77777777" w:rsidTr="00777974">
        <w:tc>
          <w:tcPr>
            <w:tcW w:w="4414" w:type="dxa"/>
          </w:tcPr>
          <w:p w14:paraId="3BA38510" w14:textId="77777777" w:rsidR="00511D5D" w:rsidRPr="00511D5D" w:rsidRDefault="00511D5D" w:rsidP="00777974">
            <w:pPr>
              <w:rPr>
                <w:rFonts w:cs="Arial"/>
                <w:sz w:val="22"/>
                <w:szCs w:val="22"/>
              </w:rPr>
            </w:pPr>
            <w:r w:rsidRPr="00511D5D">
              <w:rPr>
                <w:sz w:val="22"/>
                <w:szCs w:val="22"/>
                <w:shd w:val="clear" w:color="auto" w:fill="FFFFFF"/>
              </w:rPr>
              <w:t>Reconozco y protejo los derechos de cada persona de acuerdo con sus necesidades y condiciones.</w:t>
            </w:r>
          </w:p>
          <w:p w14:paraId="0B349048" w14:textId="77777777" w:rsidR="00511D5D" w:rsidRPr="00511D5D" w:rsidRDefault="00511D5D" w:rsidP="00777974">
            <w:pPr>
              <w:rPr>
                <w:rFonts w:eastAsia="Times New Roman" w:cs="Arial"/>
                <w:sz w:val="22"/>
                <w:szCs w:val="22"/>
                <w:lang w:val="es-419" w:eastAsia="es-419"/>
              </w:rPr>
            </w:pPr>
          </w:p>
        </w:tc>
        <w:tc>
          <w:tcPr>
            <w:tcW w:w="4414" w:type="dxa"/>
          </w:tcPr>
          <w:p w14:paraId="7A8FDFFC" w14:textId="77777777" w:rsidR="00511D5D" w:rsidRPr="00511D5D" w:rsidRDefault="00511D5D" w:rsidP="00777974">
            <w:pPr>
              <w:rPr>
                <w:rFonts w:cs="Arial"/>
                <w:sz w:val="22"/>
                <w:szCs w:val="22"/>
              </w:rPr>
            </w:pPr>
            <w:r w:rsidRPr="00511D5D">
              <w:rPr>
                <w:sz w:val="22"/>
                <w:szCs w:val="22"/>
                <w:shd w:val="clear" w:color="auto" w:fill="FFFFFF"/>
              </w:rPr>
              <w:t>No favorezco el punto de vista de un grupo de interés sin tener en cuenta a todos los actores involucrados en una situación.</w:t>
            </w:r>
          </w:p>
        </w:tc>
      </w:tr>
      <w:tr w:rsidR="00511D5D" w:rsidRPr="00511D5D" w14:paraId="110D0E28" w14:textId="77777777" w:rsidTr="00777974">
        <w:trPr>
          <w:trHeight w:val="763"/>
        </w:trPr>
        <w:tc>
          <w:tcPr>
            <w:tcW w:w="4414" w:type="dxa"/>
          </w:tcPr>
          <w:p w14:paraId="5ACEF25B" w14:textId="77777777" w:rsidR="00511D5D" w:rsidRPr="00511D5D" w:rsidRDefault="00511D5D" w:rsidP="00777974">
            <w:pPr>
              <w:rPr>
                <w:rFonts w:cs="Arial"/>
                <w:sz w:val="22"/>
                <w:szCs w:val="22"/>
              </w:rPr>
            </w:pPr>
            <w:r w:rsidRPr="00511D5D">
              <w:rPr>
                <w:sz w:val="22"/>
                <w:szCs w:val="22"/>
                <w:shd w:val="clear" w:color="auto" w:fill="FFFFFF"/>
              </w:rPr>
              <w:t>Tomo decisiones estableciendo mecanismos de diálogo y concertación con todas las partes involucradas.</w:t>
            </w:r>
          </w:p>
          <w:p w14:paraId="50347163" w14:textId="77777777" w:rsidR="00511D5D" w:rsidRPr="00511D5D" w:rsidRDefault="00511D5D" w:rsidP="00777974">
            <w:pPr>
              <w:rPr>
                <w:rFonts w:eastAsia="Times New Roman" w:cs="Arial"/>
                <w:sz w:val="22"/>
                <w:szCs w:val="22"/>
                <w:lang w:val="es-419" w:eastAsia="es-419"/>
              </w:rPr>
            </w:pPr>
          </w:p>
        </w:tc>
        <w:tc>
          <w:tcPr>
            <w:tcW w:w="4414" w:type="dxa"/>
          </w:tcPr>
          <w:p w14:paraId="06EEC520" w14:textId="77777777" w:rsidR="00511D5D" w:rsidRPr="00511D5D" w:rsidRDefault="00511D5D" w:rsidP="00777974">
            <w:pPr>
              <w:rPr>
                <w:rFonts w:cs="Arial"/>
                <w:sz w:val="22"/>
                <w:szCs w:val="22"/>
              </w:rPr>
            </w:pPr>
            <w:r w:rsidRPr="00511D5D">
              <w:rPr>
                <w:sz w:val="22"/>
                <w:szCs w:val="22"/>
                <w:shd w:val="clear" w:color="auto" w:fill="FFFFFF"/>
              </w:rPr>
              <w:t>Nunca permito que odios, simpatías, antipatías, caprichos, presiones o intereses de orden personal o grupal interfieran en mi criterio, toma de decisión y gestión publica</w:t>
            </w:r>
          </w:p>
        </w:tc>
      </w:tr>
    </w:tbl>
    <w:p w14:paraId="3CE4CA7B" w14:textId="77777777" w:rsidR="00511D5D" w:rsidRPr="00490622" w:rsidRDefault="00511D5D" w:rsidP="00511D5D"/>
    <w:p w14:paraId="3038A222" w14:textId="77777777" w:rsidR="00511D5D" w:rsidRDefault="00511D5D" w:rsidP="00511D5D">
      <w:pPr>
        <w:pStyle w:val="Ttulo1"/>
      </w:pPr>
      <w:bookmarkStart w:id="31" w:name="_Toc199929618"/>
      <w:bookmarkStart w:id="32" w:name="_Toc200010095"/>
      <w:r>
        <w:rPr>
          <w:shd w:val="clear" w:color="auto" w:fill="FFFFFF"/>
        </w:rPr>
        <w:t>DIVULGACIÓN</w:t>
      </w:r>
      <w:bookmarkEnd w:id="31"/>
      <w:bookmarkEnd w:id="32"/>
      <w:r>
        <w:rPr>
          <w:shd w:val="clear" w:color="auto" w:fill="FFFFFF"/>
        </w:rPr>
        <w:t> </w:t>
      </w:r>
    </w:p>
    <w:p w14:paraId="07B0B6D7" w14:textId="77777777" w:rsidR="00511D5D" w:rsidRDefault="00511D5D" w:rsidP="00511D5D"/>
    <w:p w14:paraId="21630A55" w14:textId="77777777" w:rsidR="00511D5D" w:rsidRDefault="00511D5D" w:rsidP="00511D5D">
      <w:r>
        <w:rPr>
          <w:shd w:val="clear" w:color="auto" w:fill="FFFFFF"/>
        </w:rPr>
        <w:t>La efectividad del Código de Integridad depende en gran medida de que todo el personal de la E.S.E Alejandro Prospero Reverend conozca a fondo su contenido y propósito. Por ello, la Gerencia, a través de la Oficina de Talento Humano, se encargará de difundir este documento a empleados y contratistas mediante los canales internos de comunicación, como la página extranet; además</w:t>
      </w:r>
      <w:r>
        <w:t xml:space="preserve"> de realizar actividades de sensibilización y apropiación organizadas en cada periodo</w:t>
      </w:r>
      <w:r>
        <w:rPr>
          <w:shd w:val="clear" w:color="auto" w:fill="FFFFFF"/>
        </w:rPr>
        <w:t>. Asimismo, la inclusión del Código en el Plan Anual de Capacitaciones garantizará su difusión continua. Durante las sesiones de inducción y reinducción, se promoverá activamente el uso y cumplimiento del Código de Integridad, acompañados de la divulgación de la guía de implementación para fortalecer su comprensión y aplicación en toda la organización.</w:t>
      </w:r>
    </w:p>
    <w:p w14:paraId="6F902981" w14:textId="77777777" w:rsidR="00511D5D" w:rsidRDefault="00511D5D" w:rsidP="00511D5D">
      <w:pPr>
        <w:pStyle w:val="Ttulo1"/>
        <w:rPr>
          <w:shd w:val="clear" w:color="auto" w:fill="FFFFFF"/>
        </w:rPr>
      </w:pPr>
      <w:bookmarkStart w:id="33" w:name="_Toc199929619"/>
      <w:bookmarkStart w:id="34" w:name="_Toc200010096"/>
      <w:r>
        <w:rPr>
          <w:shd w:val="clear" w:color="auto" w:fill="FFFFFF"/>
        </w:rPr>
        <w:t>COMPROMISO EN EL MARCO DEL CÓDIGO DE INTEGRIDAD</w:t>
      </w:r>
      <w:bookmarkEnd w:id="33"/>
      <w:bookmarkEnd w:id="34"/>
    </w:p>
    <w:p w14:paraId="089536C6" w14:textId="77777777" w:rsidR="00511D5D" w:rsidRPr="00490622" w:rsidRDefault="00511D5D" w:rsidP="00511D5D"/>
    <w:p w14:paraId="5F62F59C" w14:textId="77777777" w:rsidR="00511D5D" w:rsidRDefault="00511D5D" w:rsidP="00511D5D">
      <w:r>
        <w:rPr>
          <w:shd w:val="clear" w:color="auto" w:fill="FFFFFF"/>
        </w:rPr>
        <w:t>Los compromisos de la entidad están diseñados para fortalecer la integridad y la ética en todas las áreas de la E.S.E Alejandro Prospero Reverend. Su objetivo es promover un entorno de trabajo más justo, inclusivo y transparente, que beneficie tanto a los empleados como a los ciudadanos. De esta manera, se busca construir una administración más confiable y orientada al bienestar de toda la comunidad.</w:t>
      </w:r>
    </w:p>
    <w:p w14:paraId="72755DE6" w14:textId="77777777" w:rsidR="00511D5D" w:rsidRPr="00490622" w:rsidRDefault="00511D5D" w:rsidP="00511D5D">
      <w:pPr>
        <w:pStyle w:val="Prrafodelista"/>
        <w:numPr>
          <w:ilvl w:val="0"/>
          <w:numId w:val="44"/>
        </w:numPr>
      </w:pPr>
      <w:r w:rsidRPr="00490622">
        <w:rPr>
          <w:shd w:val="clear" w:color="auto" w:fill="FFFFFF"/>
        </w:rPr>
        <w:t>Compromiso de calidad: Mejorar el cumplimiento del Sistema Obligatorio de Garantía de la Calidad, rediseñando los procesos institucionales, con la participación de los usuarios internos y externos.</w:t>
      </w:r>
    </w:p>
    <w:p w14:paraId="1BA046E7" w14:textId="77777777" w:rsidR="00511D5D" w:rsidRPr="00490622" w:rsidRDefault="00511D5D" w:rsidP="00511D5D">
      <w:pPr>
        <w:pStyle w:val="Prrafodelista"/>
        <w:numPr>
          <w:ilvl w:val="0"/>
          <w:numId w:val="44"/>
        </w:numPr>
      </w:pPr>
      <w:r w:rsidRPr="00490622">
        <w:rPr>
          <w:shd w:val="clear" w:color="auto" w:fill="FFFFFF"/>
        </w:rPr>
        <w:t>Compromiso de seguridad del paciente: Trabajar por la seguridad del paciente, para minimizar la ocurrencia de incidentes y/o eventos adversos en la prestación de los servicios de salud.</w:t>
      </w:r>
    </w:p>
    <w:p w14:paraId="6ECCD99E" w14:textId="77777777" w:rsidR="00511D5D" w:rsidRPr="00490622" w:rsidRDefault="00511D5D" w:rsidP="00511D5D">
      <w:pPr>
        <w:pStyle w:val="Prrafodelista"/>
        <w:numPr>
          <w:ilvl w:val="0"/>
          <w:numId w:val="44"/>
        </w:numPr>
      </w:pPr>
      <w:r w:rsidRPr="00490622">
        <w:rPr>
          <w:shd w:val="clear" w:color="auto" w:fill="FFFFFF"/>
        </w:rPr>
        <w:t xml:space="preserve">Compromiso de integridad: Fortalecer la confianza con las partes interesadas, a través de la implementación de los valores establecidos en el código de integridad, </w:t>
      </w:r>
      <w:r w:rsidRPr="00490622">
        <w:rPr>
          <w:shd w:val="clear" w:color="auto" w:fill="FFFFFF"/>
        </w:rPr>
        <w:lastRenderedPageBreak/>
        <w:t>con el propósito de garantizar el actuar honesto, ético y profesional de todos los colaboradores de la institución.</w:t>
      </w:r>
    </w:p>
    <w:p w14:paraId="43C56A19" w14:textId="77777777" w:rsidR="00511D5D" w:rsidRPr="00490622" w:rsidRDefault="00511D5D" w:rsidP="00511D5D">
      <w:pPr>
        <w:pStyle w:val="Prrafodelista"/>
        <w:numPr>
          <w:ilvl w:val="0"/>
          <w:numId w:val="44"/>
        </w:numPr>
      </w:pPr>
      <w:r w:rsidRPr="00490622">
        <w:rPr>
          <w:shd w:val="clear" w:color="auto" w:fill="FFFFFF"/>
        </w:rPr>
        <w:t>Compromiso a prevención y atención del acoso laboral y sexual, violencia basada en género contra la mujer y personal LGBTIQ: Trabajar por prevenir las conductas de acoso laboral y a defender el derecho de todos(as) los(as) trabajadores(as) para ser tratados con dignidad en sus puestos o áreas de trabajo, de manera que se integre la prevención de estas conductas en el sistema de gestión.</w:t>
      </w:r>
    </w:p>
    <w:p w14:paraId="078429E9" w14:textId="77777777" w:rsidR="00511D5D" w:rsidRPr="00490622" w:rsidRDefault="00511D5D" w:rsidP="00511D5D">
      <w:pPr>
        <w:pStyle w:val="Prrafodelista"/>
        <w:numPr>
          <w:ilvl w:val="0"/>
          <w:numId w:val="44"/>
        </w:numPr>
      </w:pPr>
      <w:r w:rsidRPr="00490622">
        <w:rPr>
          <w:shd w:val="clear" w:color="auto" w:fill="FFFFFF"/>
        </w:rPr>
        <w:t>Compromiso a la preparación, prevención y respuesta ante emergencias: Asegurar la respuesta oportuna, adecuada y con enfoque preventivo de todo el personal ante una emergencia propia, de manera que se logre minimizar el riesgo y los efectos negativos para las personas, el medio ambiente, los bienes muebles e inmuebles y a la comunidad en general.</w:t>
      </w:r>
    </w:p>
    <w:p w14:paraId="7448878A" w14:textId="77777777" w:rsidR="00511D5D" w:rsidRPr="00490622" w:rsidRDefault="00511D5D" w:rsidP="00511D5D">
      <w:pPr>
        <w:pStyle w:val="Prrafodelista"/>
        <w:numPr>
          <w:ilvl w:val="0"/>
          <w:numId w:val="44"/>
        </w:numPr>
      </w:pPr>
      <w:r w:rsidRPr="00490622">
        <w:rPr>
          <w:shd w:val="clear" w:color="auto" w:fill="FFFFFF"/>
        </w:rPr>
        <w:t>Compromiso de Humanización: Brindar una atención integral al usuario interno y externo y sus familias, que comprende garantizar una atención accesible y equitativa de los servicios que requieran de manera oportuna, con el fin de minimizar riesgos que afecte su salud o vida.</w:t>
      </w:r>
    </w:p>
    <w:p w14:paraId="1C6EAC63" w14:textId="77777777" w:rsidR="00511D5D" w:rsidRPr="00511D5D" w:rsidRDefault="00511D5D" w:rsidP="00511D5D">
      <w:pPr>
        <w:pStyle w:val="Prrafodelista"/>
        <w:numPr>
          <w:ilvl w:val="0"/>
          <w:numId w:val="44"/>
        </w:numPr>
      </w:pPr>
      <w:r w:rsidRPr="00490622">
        <w:rPr>
          <w:shd w:val="clear" w:color="auto" w:fill="FFFFFF"/>
        </w:rPr>
        <w:t xml:space="preserve">Compromiso general de seguridad vial en la E.S.E. Alejandro Prospero </w:t>
      </w:r>
      <w:proofErr w:type="spellStart"/>
      <w:r w:rsidRPr="00490622">
        <w:rPr>
          <w:shd w:val="clear" w:color="auto" w:fill="FFFFFF"/>
        </w:rPr>
        <w:t>Reverend</w:t>
      </w:r>
      <w:proofErr w:type="spellEnd"/>
      <w:r w:rsidRPr="00490622">
        <w:rPr>
          <w:shd w:val="clear" w:color="auto" w:fill="FFFFFF"/>
        </w:rPr>
        <w:t>: Velar por el funcionamiento y, mantenimiento preventivo y correctivo de los vehículos; cumplir con los requisitos normativos legales aplicables en temas relacionados en la seguridad vial y, realizar campañas y estrategias de PYP que sirvan para tener comportamientos seguros al momento de conducir en las vías.</w:t>
      </w:r>
    </w:p>
    <w:p w14:paraId="48FBFC7D" w14:textId="01184DD6" w:rsidR="00762EC3" w:rsidRDefault="00511D5D" w:rsidP="00511D5D">
      <w:pPr>
        <w:pStyle w:val="Prrafodelista"/>
        <w:numPr>
          <w:ilvl w:val="0"/>
          <w:numId w:val="44"/>
        </w:numPr>
      </w:pPr>
      <w:r w:rsidRPr="00511D5D">
        <w:rPr>
          <w:shd w:val="clear" w:color="auto" w:fill="FFFFFF"/>
        </w:rPr>
        <w:t>Compromiso de prevención del consumo de alcohol, tabaco y otras sustancias psicoactivas: Conscientes de la importancia de establecer una política para reducir el consumo de alcohol, tabaco y otras sustancias psicoactivas, En la ESE Alejandro Prospero Reverend, asumimos una posición de prevención de la enfermedad y promoción de la salud a través de la generación de hábitos de vida saludables, cuyo principal objetivo es promover el bienestar laboral de los trabajadores</w:t>
      </w:r>
    </w:p>
    <w:p w14:paraId="4F013B9E" w14:textId="0AE0FB61" w:rsidR="00EF62C6" w:rsidRDefault="00EF62C6" w:rsidP="00692DDC"/>
    <w:p w14:paraId="741861E5" w14:textId="66F909B7" w:rsidR="00511D5D" w:rsidRDefault="00511D5D" w:rsidP="00692DDC"/>
    <w:p w14:paraId="7AF697D4" w14:textId="77777777" w:rsidR="00511D5D" w:rsidRDefault="00511D5D" w:rsidP="00692DDC"/>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509"/>
        <w:gridCol w:w="3732"/>
        <w:gridCol w:w="3433"/>
      </w:tblGrid>
      <w:tr w:rsidR="00EF62C6" w:rsidRPr="00A27E47" w14:paraId="077E4285" w14:textId="77777777" w:rsidTr="00EF62C6">
        <w:trPr>
          <w:trHeight w:val="172"/>
          <w:jc w:val="center"/>
        </w:trPr>
        <w:tc>
          <w:tcPr>
            <w:tcW w:w="870" w:type="pct"/>
            <w:vAlign w:val="center"/>
          </w:tcPr>
          <w:p w14:paraId="077FA919" w14:textId="77777777" w:rsidR="00EF62C6" w:rsidRPr="00A27E47" w:rsidRDefault="00EF62C6" w:rsidP="00777974">
            <w:pPr>
              <w:pStyle w:val="Sinespaciado"/>
              <w:spacing w:line="276" w:lineRule="auto"/>
              <w:jc w:val="center"/>
              <w:rPr>
                <w:b/>
                <w:bCs/>
                <w:sz w:val="16"/>
                <w:szCs w:val="16"/>
              </w:rPr>
            </w:pPr>
          </w:p>
        </w:tc>
        <w:tc>
          <w:tcPr>
            <w:tcW w:w="2151" w:type="pct"/>
            <w:vAlign w:val="center"/>
          </w:tcPr>
          <w:p w14:paraId="4786DAEE" w14:textId="77777777" w:rsidR="00EF62C6" w:rsidRPr="00A27E47" w:rsidRDefault="00EF62C6" w:rsidP="00777974">
            <w:pPr>
              <w:pStyle w:val="Sinespaciado"/>
              <w:spacing w:line="276" w:lineRule="auto"/>
              <w:jc w:val="center"/>
              <w:rPr>
                <w:b/>
                <w:bCs/>
                <w:color w:val="222222"/>
                <w:sz w:val="16"/>
                <w:szCs w:val="16"/>
              </w:rPr>
            </w:pPr>
            <w:r w:rsidRPr="00A27E47">
              <w:rPr>
                <w:b/>
                <w:bCs/>
                <w:color w:val="222222"/>
                <w:sz w:val="16"/>
                <w:szCs w:val="16"/>
              </w:rPr>
              <w:t>NOMBRE</w:t>
            </w:r>
          </w:p>
        </w:tc>
        <w:tc>
          <w:tcPr>
            <w:tcW w:w="1979" w:type="pct"/>
            <w:vAlign w:val="center"/>
          </w:tcPr>
          <w:p w14:paraId="1B89B4CE" w14:textId="77777777" w:rsidR="00EF62C6" w:rsidRPr="00A27E47" w:rsidRDefault="00EF62C6" w:rsidP="00777974">
            <w:pPr>
              <w:pStyle w:val="Sinespaciado"/>
              <w:spacing w:line="276" w:lineRule="auto"/>
              <w:jc w:val="center"/>
              <w:rPr>
                <w:b/>
                <w:bCs/>
                <w:color w:val="222222"/>
                <w:sz w:val="16"/>
                <w:szCs w:val="16"/>
              </w:rPr>
            </w:pPr>
            <w:r w:rsidRPr="00A27E47">
              <w:rPr>
                <w:b/>
                <w:bCs/>
                <w:color w:val="222222"/>
                <w:sz w:val="16"/>
                <w:szCs w:val="16"/>
              </w:rPr>
              <w:t>CARGO</w:t>
            </w:r>
          </w:p>
        </w:tc>
      </w:tr>
      <w:tr w:rsidR="00EF62C6" w:rsidRPr="00A27E47" w14:paraId="39C46243" w14:textId="77777777" w:rsidTr="00EF62C6">
        <w:trPr>
          <w:trHeight w:val="603"/>
          <w:jc w:val="center"/>
        </w:trPr>
        <w:tc>
          <w:tcPr>
            <w:tcW w:w="870" w:type="pct"/>
            <w:vMerge w:val="restart"/>
            <w:vAlign w:val="center"/>
          </w:tcPr>
          <w:p w14:paraId="11CAAF0D" w14:textId="77777777" w:rsidR="00EF62C6" w:rsidRPr="00DA2D10" w:rsidRDefault="00EF62C6" w:rsidP="00777974">
            <w:pPr>
              <w:pStyle w:val="Sinespaciado"/>
              <w:spacing w:line="276" w:lineRule="auto"/>
              <w:jc w:val="center"/>
              <w:rPr>
                <w:sz w:val="16"/>
                <w:szCs w:val="16"/>
              </w:rPr>
            </w:pPr>
            <w:r>
              <w:rPr>
                <w:sz w:val="16"/>
                <w:szCs w:val="16"/>
              </w:rPr>
              <w:t>Proyectó</w:t>
            </w:r>
          </w:p>
        </w:tc>
        <w:tc>
          <w:tcPr>
            <w:tcW w:w="2151" w:type="pct"/>
            <w:vAlign w:val="center"/>
          </w:tcPr>
          <w:p w14:paraId="27AA4B2F" w14:textId="69526FEF" w:rsidR="00EF62C6" w:rsidRPr="00DA2D10" w:rsidRDefault="00EF62C6" w:rsidP="00EF62C6">
            <w:pPr>
              <w:pStyle w:val="Sinespaciado"/>
              <w:spacing w:line="276" w:lineRule="auto"/>
              <w:jc w:val="center"/>
              <w:rPr>
                <w:color w:val="222222"/>
                <w:sz w:val="16"/>
                <w:szCs w:val="16"/>
              </w:rPr>
            </w:pPr>
            <w:r>
              <w:rPr>
                <w:color w:val="222222"/>
                <w:sz w:val="16"/>
                <w:szCs w:val="16"/>
              </w:rPr>
              <w:t xml:space="preserve">Aníbal Fernando Pacheco Vega </w:t>
            </w:r>
          </w:p>
        </w:tc>
        <w:tc>
          <w:tcPr>
            <w:tcW w:w="1979" w:type="pct"/>
            <w:vMerge w:val="restart"/>
            <w:vAlign w:val="center"/>
          </w:tcPr>
          <w:p w14:paraId="4B130C29" w14:textId="4DBF25F7" w:rsidR="00EF62C6" w:rsidRPr="00DA2D10" w:rsidRDefault="00EF62C6" w:rsidP="00777974">
            <w:pPr>
              <w:pStyle w:val="Sinespaciado"/>
              <w:spacing w:line="276" w:lineRule="auto"/>
              <w:jc w:val="center"/>
              <w:rPr>
                <w:color w:val="222222"/>
                <w:sz w:val="16"/>
                <w:szCs w:val="16"/>
              </w:rPr>
            </w:pPr>
            <w:r w:rsidRPr="00EF62C6">
              <w:rPr>
                <w:color w:val="222222"/>
                <w:sz w:val="16"/>
                <w:szCs w:val="16"/>
              </w:rPr>
              <w:t>Contratistas de oficina de Talento Humano</w:t>
            </w:r>
          </w:p>
        </w:tc>
      </w:tr>
      <w:tr w:rsidR="00EF62C6" w:rsidRPr="00A27E47" w14:paraId="735B4174" w14:textId="77777777" w:rsidTr="00EF62C6">
        <w:trPr>
          <w:trHeight w:val="603"/>
          <w:jc w:val="center"/>
        </w:trPr>
        <w:tc>
          <w:tcPr>
            <w:tcW w:w="870" w:type="pct"/>
            <w:vMerge/>
            <w:vAlign w:val="center"/>
          </w:tcPr>
          <w:p w14:paraId="397F426A" w14:textId="77777777" w:rsidR="00EF62C6" w:rsidRDefault="00EF62C6" w:rsidP="00777974">
            <w:pPr>
              <w:pStyle w:val="Sinespaciado"/>
              <w:spacing w:line="276" w:lineRule="auto"/>
              <w:jc w:val="center"/>
              <w:rPr>
                <w:sz w:val="16"/>
                <w:szCs w:val="16"/>
              </w:rPr>
            </w:pPr>
          </w:p>
        </w:tc>
        <w:tc>
          <w:tcPr>
            <w:tcW w:w="2151" w:type="pct"/>
            <w:vAlign w:val="center"/>
          </w:tcPr>
          <w:p w14:paraId="1EF7C384" w14:textId="77777777" w:rsidR="00EF62C6" w:rsidRPr="00EF62C6" w:rsidRDefault="00EF62C6" w:rsidP="00EF62C6">
            <w:pPr>
              <w:pStyle w:val="Sinespaciado"/>
              <w:spacing w:line="276" w:lineRule="auto"/>
              <w:jc w:val="center"/>
              <w:rPr>
                <w:color w:val="222222"/>
                <w:sz w:val="16"/>
                <w:szCs w:val="16"/>
              </w:rPr>
            </w:pPr>
            <w:r w:rsidRPr="00EF62C6">
              <w:rPr>
                <w:color w:val="222222"/>
                <w:sz w:val="16"/>
                <w:szCs w:val="16"/>
              </w:rPr>
              <w:t>María Margarita Cantillo López</w:t>
            </w:r>
          </w:p>
          <w:p w14:paraId="6223A3EA" w14:textId="77777777" w:rsidR="00EF62C6" w:rsidRDefault="00EF62C6" w:rsidP="00777974">
            <w:pPr>
              <w:pStyle w:val="Sinespaciado"/>
              <w:spacing w:line="276" w:lineRule="auto"/>
              <w:jc w:val="center"/>
              <w:rPr>
                <w:color w:val="222222"/>
                <w:sz w:val="16"/>
                <w:szCs w:val="16"/>
              </w:rPr>
            </w:pPr>
          </w:p>
        </w:tc>
        <w:tc>
          <w:tcPr>
            <w:tcW w:w="1979" w:type="pct"/>
            <w:vMerge/>
            <w:vAlign w:val="center"/>
          </w:tcPr>
          <w:p w14:paraId="0C5425D2" w14:textId="7FFAA5FF" w:rsidR="00EF62C6" w:rsidRDefault="00EF62C6" w:rsidP="00777974">
            <w:pPr>
              <w:pStyle w:val="Sinespaciado"/>
              <w:spacing w:line="276" w:lineRule="auto"/>
              <w:jc w:val="center"/>
              <w:rPr>
                <w:color w:val="222222"/>
                <w:sz w:val="16"/>
                <w:szCs w:val="16"/>
              </w:rPr>
            </w:pPr>
          </w:p>
        </w:tc>
      </w:tr>
      <w:tr w:rsidR="00EF62C6" w:rsidRPr="00A27E47" w14:paraId="4EE690F4" w14:textId="77777777" w:rsidTr="00EF62C6">
        <w:trPr>
          <w:trHeight w:val="603"/>
          <w:jc w:val="center"/>
        </w:trPr>
        <w:tc>
          <w:tcPr>
            <w:tcW w:w="870" w:type="pct"/>
            <w:vAlign w:val="center"/>
          </w:tcPr>
          <w:p w14:paraId="52AF4535" w14:textId="65604BFC" w:rsidR="00EF62C6" w:rsidRDefault="00EF62C6" w:rsidP="00777974">
            <w:pPr>
              <w:pStyle w:val="Sinespaciado"/>
              <w:spacing w:line="276" w:lineRule="auto"/>
              <w:jc w:val="center"/>
              <w:rPr>
                <w:sz w:val="16"/>
                <w:szCs w:val="16"/>
              </w:rPr>
            </w:pPr>
            <w:r>
              <w:rPr>
                <w:sz w:val="16"/>
                <w:szCs w:val="16"/>
              </w:rPr>
              <w:t>Reviso</w:t>
            </w:r>
          </w:p>
        </w:tc>
        <w:tc>
          <w:tcPr>
            <w:tcW w:w="2151" w:type="pct"/>
            <w:vAlign w:val="center"/>
          </w:tcPr>
          <w:p w14:paraId="28FED38E" w14:textId="14F85875" w:rsidR="00EF62C6" w:rsidRDefault="00EF62C6" w:rsidP="00777974">
            <w:pPr>
              <w:pStyle w:val="Sinespaciado"/>
              <w:spacing w:line="276" w:lineRule="auto"/>
              <w:jc w:val="center"/>
              <w:rPr>
                <w:color w:val="222222"/>
                <w:sz w:val="16"/>
                <w:szCs w:val="16"/>
              </w:rPr>
            </w:pPr>
            <w:r w:rsidRPr="00EF62C6">
              <w:rPr>
                <w:color w:val="222222"/>
                <w:sz w:val="16"/>
                <w:szCs w:val="16"/>
              </w:rPr>
              <w:t>Juan Manuel Serrano Ardila</w:t>
            </w:r>
          </w:p>
        </w:tc>
        <w:tc>
          <w:tcPr>
            <w:tcW w:w="1979" w:type="pct"/>
            <w:vAlign w:val="center"/>
          </w:tcPr>
          <w:p w14:paraId="5306A522" w14:textId="6E7582AA" w:rsidR="00EF62C6" w:rsidRDefault="00EF62C6" w:rsidP="00777974">
            <w:pPr>
              <w:pStyle w:val="Sinespaciado"/>
              <w:spacing w:line="276" w:lineRule="auto"/>
              <w:jc w:val="center"/>
              <w:rPr>
                <w:color w:val="222222"/>
                <w:sz w:val="16"/>
                <w:szCs w:val="16"/>
              </w:rPr>
            </w:pPr>
            <w:r w:rsidRPr="00EF62C6">
              <w:rPr>
                <w:color w:val="222222"/>
                <w:sz w:val="16"/>
                <w:szCs w:val="16"/>
              </w:rPr>
              <w:t>Profesional especializado apoyo a la oficina asesora de Planeación</w:t>
            </w:r>
          </w:p>
        </w:tc>
      </w:tr>
      <w:tr w:rsidR="00EF62C6" w:rsidRPr="00A27E47" w14:paraId="22F28B54" w14:textId="77777777" w:rsidTr="00EF62C6">
        <w:trPr>
          <w:trHeight w:val="603"/>
          <w:jc w:val="center"/>
        </w:trPr>
        <w:tc>
          <w:tcPr>
            <w:tcW w:w="870" w:type="pct"/>
            <w:vAlign w:val="center"/>
          </w:tcPr>
          <w:p w14:paraId="3C82E991" w14:textId="538FB901" w:rsidR="00EF62C6" w:rsidRDefault="00EF62C6" w:rsidP="00777974">
            <w:pPr>
              <w:pStyle w:val="Sinespaciado"/>
              <w:spacing w:line="276" w:lineRule="auto"/>
              <w:jc w:val="center"/>
              <w:rPr>
                <w:sz w:val="16"/>
                <w:szCs w:val="16"/>
              </w:rPr>
            </w:pPr>
            <w:r>
              <w:rPr>
                <w:sz w:val="16"/>
                <w:szCs w:val="16"/>
              </w:rPr>
              <w:t>Aprobó</w:t>
            </w:r>
          </w:p>
        </w:tc>
        <w:tc>
          <w:tcPr>
            <w:tcW w:w="2151" w:type="pct"/>
            <w:vAlign w:val="center"/>
          </w:tcPr>
          <w:p w14:paraId="51E85D1D" w14:textId="41C7702B" w:rsidR="00EF62C6" w:rsidRPr="00DA2D10" w:rsidRDefault="00EF62C6" w:rsidP="00A92023">
            <w:pPr>
              <w:pStyle w:val="Sinespaciado"/>
              <w:spacing w:line="276" w:lineRule="auto"/>
              <w:rPr>
                <w:color w:val="222222"/>
                <w:sz w:val="16"/>
                <w:szCs w:val="16"/>
              </w:rPr>
            </w:pPr>
            <w:r w:rsidRPr="00EF62C6">
              <w:rPr>
                <w:color w:val="222222"/>
                <w:sz w:val="16"/>
                <w:szCs w:val="16"/>
              </w:rPr>
              <w:t xml:space="preserve">Comité de Gestión y Desempeño </w:t>
            </w:r>
            <w:r>
              <w:rPr>
                <w:color w:val="222222"/>
                <w:sz w:val="16"/>
                <w:szCs w:val="16"/>
              </w:rPr>
              <w:t>perfeccionado por la</w:t>
            </w:r>
            <w:r w:rsidRPr="00EF62C6">
              <w:rPr>
                <w:color w:val="222222"/>
                <w:sz w:val="16"/>
                <w:szCs w:val="16"/>
              </w:rPr>
              <w:t xml:space="preserve"> </w:t>
            </w:r>
            <w:r w:rsidR="00A92023" w:rsidRPr="00A92023">
              <w:rPr>
                <w:color w:val="222222"/>
                <w:sz w:val="16"/>
                <w:szCs w:val="16"/>
              </w:rPr>
              <w:t xml:space="preserve">resolución documentos estratégicos y paa </w:t>
            </w:r>
            <w:r w:rsidR="00A92023">
              <w:rPr>
                <w:color w:val="222222"/>
                <w:sz w:val="16"/>
                <w:szCs w:val="16"/>
              </w:rPr>
              <w:t>N</w:t>
            </w:r>
            <w:r w:rsidR="00A92023" w:rsidRPr="00A92023">
              <w:rPr>
                <w:color w:val="222222"/>
                <w:sz w:val="16"/>
                <w:szCs w:val="16"/>
              </w:rPr>
              <w:t>° 001 del 05 de junio del 2.025</w:t>
            </w:r>
          </w:p>
        </w:tc>
        <w:tc>
          <w:tcPr>
            <w:tcW w:w="1979" w:type="pct"/>
            <w:vAlign w:val="center"/>
          </w:tcPr>
          <w:p w14:paraId="169DF378" w14:textId="653DDCA7" w:rsidR="00EF62C6" w:rsidRPr="00DA2D10" w:rsidRDefault="00EF62C6" w:rsidP="00EF62C6">
            <w:pPr>
              <w:pStyle w:val="Sinespaciado"/>
              <w:spacing w:line="276" w:lineRule="auto"/>
              <w:jc w:val="center"/>
              <w:rPr>
                <w:color w:val="222222"/>
                <w:sz w:val="16"/>
                <w:szCs w:val="16"/>
              </w:rPr>
            </w:pPr>
            <w:r w:rsidRPr="00EF62C6">
              <w:rPr>
                <w:color w:val="222222"/>
                <w:sz w:val="16"/>
                <w:szCs w:val="16"/>
              </w:rPr>
              <w:t>Miembros del comité</w:t>
            </w:r>
          </w:p>
        </w:tc>
      </w:tr>
      <w:tr w:rsidR="00EF62C6" w:rsidRPr="00A27E47" w14:paraId="4D4CF44C" w14:textId="77777777" w:rsidTr="00EF62C6">
        <w:trPr>
          <w:trHeight w:val="603"/>
          <w:jc w:val="center"/>
        </w:trPr>
        <w:tc>
          <w:tcPr>
            <w:tcW w:w="5000" w:type="pct"/>
            <w:gridSpan w:val="3"/>
            <w:vAlign w:val="center"/>
          </w:tcPr>
          <w:p w14:paraId="2EA6BA7C" w14:textId="26F98C32" w:rsidR="00EF62C6" w:rsidRPr="00EF62C6" w:rsidRDefault="00EF62C6" w:rsidP="00EF62C6">
            <w:pPr>
              <w:pStyle w:val="Sinespaciado"/>
              <w:spacing w:line="276" w:lineRule="auto"/>
              <w:rPr>
                <w:color w:val="222222"/>
                <w:sz w:val="16"/>
                <w:szCs w:val="16"/>
              </w:rPr>
            </w:pPr>
            <w:r w:rsidRPr="00A27E47">
              <w:rPr>
                <w:color w:val="222222"/>
                <w:sz w:val="16"/>
                <w:szCs w:val="16"/>
              </w:rPr>
              <w:t>Las arriba firmantes declaramos que hemos revisado el presente documento y lo encontramos ajustado a las normas y disposiciones legales y/o técnicas vigentes, por lo tanto, bajo nuestra responsabilidad lo presentamos para la firma.</w:t>
            </w:r>
          </w:p>
        </w:tc>
      </w:tr>
    </w:tbl>
    <w:p w14:paraId="29D6073C" w14:textId="77777777" w:rsidR="00EF62C6" w:rsidRPr="00692DDC" w:rsidRDefault="00EF62C6" w:rsidP="00692DDC"/>
    <w:sectPr w:rsidR="00EF62C6" w:rsidRPr="00692DDC" w:rsidSect="007363C2">
      <w:headerReference w:type="even" r:id="rId8"/>
      <w:headerReference w:type="default" r:id="rId9"/>
      <w:footerReference w:type="even" r:id="rId10"/>
      <w:footerReference w:type="default" r:id="rId11"/>
      <w:pgSz w:w="12240" w:h="18720" w:code="41"/>
      <w:pgMar w:top="1417" w:right="1701" w:bottom="1417" w:left="1701" w:header="510" w:footer="136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952772" w14:textId="77777777" w:rsidR="00C26D68" w:rsidRDefault="00C26D68" w:rsidP="00361298">
      <w:pPr>
        <w:spacing w:after="0" w:line="240" w:lineRule="auto"/>
      </w:pPr>
      <w:r>
        <w:separator/>
      </w:r>
    </w:p>
  </w:endnote>
  <w:endnote w:type="continuationSeparator" w:id="0">
    <w:p w14:paraId="0A87DF17" w14:textId="77777777" w:rsidR="00C26D68" w:rsidRDefault="00C26D68" w:rsidP="00361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38DFF" w14:textId="77777777" w:rsidR="00D110A3" w:rsidRDefault="00D110A3">
    <w:pPr>
      <w:pStyle w:val="Piedepgina"/>
    </w:pPr>
  </w:p>
  <w:p w14:paraId="6EE9D7D6" w14:textId="77777777" w:rsidR="00D110A3" w:rsidRDefault="00D110A3"/>
  <w:p w14:paraId="0B345284" w14:textId="77777777" w:rsidR="00D110A3" w:rsidRDefault="00D110A3"/>
  <w:p w14:paraId="314FCAF3" w14:textId="77777777" w:rsidR="00D110A3" w:rsidRDefault="00D110A3"/>
  <w:p w14:paraId="418C5191" w14:textId="77777777" w:rsidR="00D110A3" w:rsidRDefault="00D110A3"/>
  <w:p w14:paraId="717966B8" w14:textId="77777777" w:rsidR="00D110A3" w:rsidRDefault="00D110A3"/>
  <w:p w14:paraId="3441DBFD" w14:textId="77777777" w:rsidR="004D30B3" w:rsidRDefault="004D30B3"/>
  <w:p w14:paraId="5914F616" w14:textId="77777777" w:rsidR="004A5004" w:rsidRDefault="004A5004"/>
  <w:p w14:paraId="11B889EF" w14:textId="77777777" w:rsidR="004A5004" w:rsidRDefault="004A5004"/>
  <w:p w14:paraId="44D8B2E9" w14:textId="77777777" w:rsidR="004A5004" w:rsidRDefault="004A5004"/>
  <w:p w14:paraId="7397DC57" w14:textId="77777777" w:rsidR="004A5004" w:rsidRDefault="004A500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43587" w14:textId="33919379" w:rsidR="004A5004" w:rsidRDefault="00C54C36" w:rsidP="00762EC3">
    <w:pPr>
      <w:pStyle w:val="Piedepgina"/>
      <w:jc w:val="center"/>
    </w:pPr>
    <w:r>
      <w:rPr>
        <w:noProof/>
        <w:lang w:eastAsia="es-CO"/>
      </w:rPr>
      <w:drawing>
        <wp:anchor distT="0" distB="0" distL="114300" distR="114300" simplePos="0" relativeHeight="251663360" behindDoc="1" locked="0" layoutInCell="1" allowOverlap="1" wp14:anchorId="30401360" wp14:editId="6002427E">
          <wp:simplePos x="0" y="0"/>
          <wp:positionH relativeFrom="margin">
            <wp:posOffset>-1582764</wp:posOffset>
          </wp:positionH>
          <wp:positionV relativeFrom="paragraph">
            <wp:posOffset>-1930057</wp:posOffset>
          </wp:positionV>
          <wp:extent cx="1902870" cy="683538"/>
          <wp:effectExtent l="0" t="0" r="0" b="2540"/>
          <wp:wrapNone/>
          <wp:docPr id="126" name="Imagen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6200000">
                    <a:off x="0" y="0"/>
                    <a:ext cx="1957709" cy="703237"/>
                  </a:xfrm>
                  <a:prstGeom prst="rect">
                    <a:avLst/>
                  </a:prstGeom>
                  <a:noFill/>
                </pic:spPr>
              </pic:pic>
            </a:graphicData>
          </a:graphic>
          <wp14:sizeRelH relativeFrom="margin">
            <wp14:pctWidth>0</wp14:pctWidth>
          </wp14:sizeRelH>
          <wp14:sizeRelV relativeFrom="margin">
            <wp14:pctHeight>0</wp14:pctHeight>
          </wp14:sizeRelV>
        </wp:anchor>
      </w:drawing>
    </w:r>
    <w:r w:rsidR="00FF2F86">
      <w:rPr>
        <w:noProof/>
        <w:color w:val="8496B0" w:themeColor="text2" w:themeTint="99"/>
        <w:spacing w:val="60"/>
        <w:sz w:val="24"/>
        <w:szCs w:val="24"/>
        <w:lang w:eastAsia="es-CO"/>
      </w:rPr>
      <w:drawing>
        <wp:anchor distT="0" distB="0" distL="114300" distR="114300" simplePos="0" relativeHeight="251661312" behindDoc="1" locked="0" layoutInCell="1" allowOverlap="1" wp14:anchorId="3F499996" wp14:editId="3800C6A3">
          <wp:simplePos x="0" y="0"/>
          <wp:positionH relativeFrom="page">
            <wp:align>right</wp:align>
          </wp:positionH>
          <wp:positionV relativeFrom="paragraph">
            <wp:posOffset>132080</wp:posOffset>
          </wp:positionV>
          <wp:extent cx="7753350" cy="933956"/>
          <wp:effectExtent l="0" t="0" r="0" b="0"/>
          <wp:wrapNone/>
          <wp:docPr id="123" name="Imagen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E DE PAGINA MEMBRETE ESE CARTA.jpg"/>
                  <pic:cNvPicPr/>
                </pic:nvPicPr>
                <pic:blipFill>
                  <a:blip r:embed="rId2">
                    <a:extLst>
                      <a:ext uri="{28A0092B-C50C-407E-A947-70E740481C1C}">
                        <a14:useLocalDpi xmlns:a14="http://schemas.microsoft.com/office/drawing/2010/main" val="0"/>
                      </a:ext>
                    </a:extLst>
                  </a:blip>
                  <a:stretch>
                    <a:fillRect/>
                  </a:stretch>
                </pic:blipFill>
                <pic:spPr>
                  <a:xfrm>
                    <a:off x="0" y="0"/>
                    <a:ext cx="7753350" cy="933956"/>
                  </a:xfrm>
                  <a:prstGeom prst="rect">
                    <a:avLst/>
                  </a:prstGeom>
                </pic:spPr>
              </pic:pic>
            </a:graphicData>
          </a:graphic>
          <wp14:sizeRelH relativeFrom="page">
            <wp14:pctWidth>0</wp14:pctWidth>
          </wp14:sizeRelH>
          <wp14:sizeRelV relativeFrom="page">
            <wp14:pctHeight>0</wp14:pctHeight>
          </wp14:sizeRelV>
        </wp:anchor>
      </w:drawing>
    </w:r>
    <w:sdt>
      <w:sdtPr>
        <w:id w:val="720867072"/>
        <w:docPartObj>
          <w:docPartGallery w:val="Page Numbers (Bottom of Page)"/>
          <w:docPartUnique/>
        </w:docPartObj>
      </w:sdtPr>
      <w:sdtEndPr/>
      <w:sdtContent>
        <w:sdt>
          <w:sdtPr>
            <w:id w:val="1728636285"/>
            <w:docPartObj>
              <w:docPartGallery w:val="Page Numbers (Top of Page)"/>
              <w:docPartUnique/>
            </w:docPartObj>
          </w:sdtPr>
          <w:sdtEndPr/>
          <w:sdtContent/>
        </w:sdt>
      </w:sdtContent>
    </w:sdt>
    <w:r w:rsidR="00D110A3" w:rsidRPr="00450532">
      <w:rPr>
        <w:sz w:val="16"/>
        <w:szCs w:val="16"/>
        <w:lang w:val="es-ES"/>
      </w:rPr>
      <w:t xml:space="preserve">Página </w:t>
    </w:r>
    <w:r w:rsidR="00D110A3" w:rsidRPr="00450532">
      <w:rPr>
        <w:b/>
        <w:bCs/>
        <w:sz w:val="18"/>
        <w:szCs w:val="18"/>
      </w:rPr>
      <w:fldChar w:fldCharType="begin"/>
    </w:r>
    <w:r w:rsidR="00D110A3" w:rsidRPr="00450532">
      <w:rPr>
        <w:b/>
        <w:bCs/>
        <w:sz w:val="16"/>
        <w:szCs w:val="16"/>
      </w:rPr>
      <w:instrText>PAGE</w:instrText>
    </w:r>
    <w:r w:rsidR="00D110A3" w:rsidRPr="00450532">
      <w:rPr>
        <w:b/>
        <w:bCs/>
        <w:sz w:val="18"/>
        <w:szCs w:val="18"/>
      </w:rPr>
      <w:fldChar w:fldCharType="separate"/>
    </w:r>
    <w:r w:rsidR="00AD7486">
      <w:rPr>
        <w:b/>
        <w:bCs/>
        <w:noProof/>
        <w:sz w:val="16"/>
        <w:szCs w:val="16"/>
      </w:rPr>
      <w:t>3</w:t>
    </w:r>
    <w:r w:rsidR="00D110A3" w:rsidRPr="00450532">
      <w:rPr>
        <w:b/>
        <w:bCs/>
        <w:sz w:val="18"/>
        <w:szCs w:val="18"/>
      </w:rPr>
      <w:fldChar w:fldCharType="end"/>
    </w:r>
    <w:r w:rsidR="00D110A3" w:rsidRPr="00450532">
      <w:rPr>
        <w:sz w:val="16"/>
        <w:szCs w:val="16"/>
        <w:lang w:val="es-ES"/>
      </w:rPr>
      <w:t xml:space="preserve"> de </w:t>
    </w:r>
    <w:r w:rsidR="00D110A3" w:rsidRPr="00450532">
      <w:rPr>
        <w:b/>
        <w:bCs/>
        <w:sz w:val="18"/>
        <w:szCs w:val="18"/>
      </w:rPr>
      <w:fldChar w:fldCharType="begin"/>
    </w:r>
    <w:r w:rsidR="00D110A3" w:rsidRPr="00450532">
      <w:rPr>
        <w:b/>
        <w:bCs/>
        <w:sz w:val="16"/>
        <w:szCs w:val="16"/>
      </w:rPr>
      <w:instrText>NUMPAGES</w:instrText>
    </w:r>
    <w:r w:rsidR="00D110A3" w:rsidRPr="00450532">
      <w:rPr>
        <w:b/>
        <w:bCs/>
        <w:sz w:val="18"/>
        <w:szCs w:val="18"/>
      </w:rPr>
      <w:fldChar w:fldCharType="separate"/>
    </w:r>
    <w:r w:rsidR="00AD7486">
      <w:rPr>
        <w:b/>
        <w:bCs/>
        <w:noProof/>
        <w:sz w:val="16"/>
        <w:szCs w:val="16"/>
      </w:rPr>
      <w:t>8</w:t>
    </w:r>
    <w:r w:rsidR="00D110A3" w:rsidRPr="00450532">
      <w:rPr>
        <w:b/>
        <w:bCs/>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7749A8" w14:textId="77777777" w:rsidR="00C26D68" w:rsidRDefault="00C26D68" w:rsidP="00361298">
      <w:pPr>
        <w:spacing w:after="0" w:line="240" w:lineRule="auto"/>
      </w:pPr>
      <w:r>
        <w:separator/>
      </w:r>
    </w:p>
  </w:footnote>
  <w:footnote w:type="continuationSeparator" w:id="0">
    <w:p w14:paraId="4F3EB272" w14:textId="77777777" w:rsidR="00C26D68" w:rsidRDefault="00C26D68" w:rsidP="003612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12C9D" w14:textId="77777777" w:rsidR="00D110A3" w:rsidRDefault="00D110A3">
    <w:pPr>
      <w:pStyle w:val="Encabezado"/>
    </w:pPr>
  </w:p>
  <w:p w14:paraId="10FC4F63" w14:textId="77777777" w:rsidR="00D110A3" w:rsidRDefault="00D110A3"/>
  <w:p w14:paraId="121A3D4E" w14:textId="77777777" w:rsidR="00D110A3" w:rsidRDefault="00D110A3"/>
  <w:p w14:paraId="097398FA" w14:textId="77777777" w:rsidR="00D110A3" w:rsidRDefault="00D110A3"/>
  <w:p w14:paraId="3CBFB54E" w14:textId="77777777" w:rsidR="00D110A3" w:rsidRDefault="00D110A3"/>
  <w:p w14:paraId="28C57256" w14:textId="77777777" w:rsidR="00D110A3" w:rsidRDefault="00D110A3"/>
  <w:p w14:paraId="26641D6F" w14:textId="77777777" w:rsidR="004D30B3" w:rsidRDefault="004D30B3"/>
  <w:p w14:paraId="5D576156" w14:textId="77777777" w:rsidR="004A5004" w:rsidRDefault="004A5004"/>
  <w:p w14:paraId="4C48DE60" w14:textId="77777777" w:rsidR="004A5004" w:rsidRDefault="004A5004"/>
  <w:p w14:paraId="47107FDA" w14:textId="77777777" w:rsidR="004A5004" w:rsidRDefault="004A5004"/>
  <w:p w14:paraId="0ACFD559" w14:textId="77777777" w:rsidR="004A5004" w:rsidRDefault="004A5004"/>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4FA6A" w14:textId="257A42A9" w:rsidR="00C54C36" w:rsidRDefault="00C54C36">
    <w:pPr>
      <w:pStyle w:val="Encabezado"/>
      <w:rPr>
        <w:noProof/>
        <w:lang w:eastAsia="es-CO"/>
      </w:rPr>
    </w:pPr>
    <w:r w:rsidRPr="007363C2">
      <w:rPr>
        <w:noProof/>
        <w:lang w:eastAsia="es-CO"/>
      </w:rPr>
      <w:drawing>
        <wp:anchor distT="0" distB="0" distL="114300" distR="114300" simplePos="0" relativeHeight="251659264" behindDoc="1" locked="0" layoutInCell="1" allowOverlap="1" wp14:anchorId="70031F92" wp14:editId="61AA85BD">
          <wp:simplePos x="0" y="0"/>
          <wp:positionH relativeFrom="margin">
            <wp:posOffset>-279400</wp:posOffset>
          </wp:positionH>
          <wp:positionV relativeFrom="paragraph">
            <wp:posOffset>46355</wp:posOffset>
          </wp:positionV>
          <wp:extent cx="3181350" cy="826135"/>
          <wp:effectExtent l="0" t="0" r="0" b="0"/>
          <wp:wrapNone/>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CABEZADO MEMBRETE ESE CARTA.jpg"/>
                  <pic:cNvPicPr/>
                </pic:nvPicPr>
                <pic:blipFill rotWithShape="1">
                  <a:blip r:embed="rId1">
                    <a:extLst>
                      <a:ext uri="{28A0092B-C50C-407E-A947-70E740481C1C}">
                        <a14:useLocalDpi xmlns:a14="http://schemas.microsoft.com/office/drawing/2010/main" val="0"/>
                      </a:ext>
                    </a:extLst>
                  </a:blip>
                  <a:srcRect r="42401"/>
                  <a:stretch/>
                </pic:blipFill>
                <pic:spPr bwMode="auto">
                  <a:xfrm>
                    <a:off x="0" y="0"/>
                    <a:ext cx="3181350" cy="8261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62336" behindDoc="1" locked="0" layoutInCell="1" allowOverlap="1" wp14:anchorId="4DCFFA95" wp14:editId="4E21ACB6">
          <wp:simplePos x="0" y="0"/>
          <wp:positionH relativeFrom="margin">
            <wp:align>right</wp:align>
          </wp:positionH>
          <wp:positionV relativeFrom="paragraph">
            <wp:posOffset>9525</wp:posOffset>
          </wp:positionV>
          <wp:extent cx="1183005" cy="883285"/>
          <wp:effectExtent l="0" t="0" r="0" b="0"/>
          <wp:wrapNone/>
          <wp:docPr id="120" name="Imagen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lcaldia.jpg"/>
                  <pic:cNvPicPr/>
                </pic:nvPicPr>
                <pic:blipFill rotWithShape="1">
                  <a:blip r:embed="rId2">
                    <a:extLst>
                      <a:ext uri="{28A0092B-C50C-407E-A947-70E740481C1C}">
                        <a14:useLocalDpi xmlns:a14="http://schemas.microsoft.com/office/drawing/2010/main" val="0"/>
                      </a:ext>
                    </a:extLst>
                  </a:blip>
                  <a:srcRect l="78921"/>
                  <a:stretch/>
                </pic:blipFill>
                <pic:spPr bwMode="auto">
                  <a:xfrm>
                    <a:off x="0" y="0"/>
                    <a:ext cx="1183005" cy="8832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EF301E" w14:textId="019AAA0C" w:rsidR="00D110A3" w:rsidRDefault="00D110A3">
    <w:pPr>
      <w:pStyle w:val="Encabezado"/>
      <w:rPr>
        <w:noProof/>
      </w:rPr>
    </w:pPr>
  </w:p>
  <w:p w14:paraId="5275BE5A" w14:textId="5F436CA2" w:rsidR="00D110A3" w:rsidRDefault="00D110A3">
    <w:pPr>
      <w:pStyle w:val="Encabezado"/>
    </w:pPr>
  </w:p>
  <w:p w14:paraId="4CB58858" w14:textId="23FB2378" w:rsidR="00D110A3" w:rsidRDefault="00D110A3">
    <w:pPr>
      <w:pStyle w:val="Encabezado"/>
    </w:pPr>
  </w:p>
  <w:p w14:paraId="64046227" w14:textId="2AB4BD11" w:rsidR="00D110A3" w:rsidRDefault="00D110A3">
    <w:pPr>
      <w:pStyle w:val="Encabezado"/>
    </w:pPr>
  </w:p>
  <w:tbl>
    <w:tblPr>
      <w:tblW w:w="1097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78"/>
      <w:gridCol w:w="2268"/>
      <w:gridCol w:w="4627"/>
    </w:tblGrid>
    <w:tr w:rsidR="00D110A3" w14:paraId="0FA1A3FF" w14:textId="77777777" w:rsidTr="009705FB">
      <w:trPr>
        <w:trHeight w:val="98"/>
        <w:jc w:val="center"/>
      </w:trPr>
      <w:tc>
        <w:tcPr>
          <w:tcW w:w="407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3A9FE6C" w14:textId="509865D2" w:rsidR="00D110A3" w:rsidRDefault="00D110A3" w:rsidP="00790C96">
          <w:pPr>
            <w:widowControl w:val="0"/>
            <w:pBdr>
              <w:top w:val="nil"/>
              <w:left w:val="nil"/>
              <w:bottom w:val="nil"/>
              <w:right w:val="nil"/>
              <w:between w:val="nil"/>
            </w:pBdr>
            <w:spacing w:after="0" w:line="240" w:lineRule="auto"/>
            <w:rPr>
              <w:rFonts w:eastAsia="Arial" w:cs="Arial"/>
            </w:rPr>
          </w:pPr>
          <w:r>
            <w:rPr>
              <w:rFonts w:eastAsia="Arial" w:cs="Arial"/>
              <w:b/>
              <w:color w:val="999999"/>
              <w:sz w:val="16"/>
              <w:szCs w:val="16"/>
            </w:rPr>
            <w:t xml:space="preserve">Código: </w:t>
          </w:r>
          <w:r w:rsidR="00511D5D" w:rsidRPr="00511D5D">
            <w:rPr>
              <w:rFonts w:eastAsia="Arial" w:cs="Arial"/>
              <w:b/>
              <w:color w:val="999999"/>
              <w:sz w:val="16"/>
              <w:szCs w:val="16"/>
            </w:rPr>
            <w:t>I-A-THO-001</w:t>
          </w:r>
        </w:p>
      </w:tc>
      <w:tc>
        <w:tcPr>
          <w:tcW w:w="2268"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B924975" w14:textId="07CC2041" w:rsidR="00D110A3" w:rsidRDefault="00D110A3" w:rsidP="00790C96">
          <w:pPr>
            <w:widowControl w:val="0"/>
            <w:pBdr>
              <w:top w:val="nil"/>
              <w:left w:val="nil"/>
              <w:bottom w:val="nil"/>
              <w:right w:val="nil"/>
              <w:between w:val="nil"/>
            </w:pBdr>
            <w:spacing w:after="0" w:line="240" w:lineRule="auto"/>
            <w:jc w:val="center"/>
            <w:rPr>
              <w:rFonts w:eastAsia="Arial" w:cs="Arial"/>
              <w:b/>
              <w:color w:val="999999"/>
              <w:sz w:val="16"/>
              <w:szCs w:val="16"/>
            </w:rPr>
          </w:pPr>
          <w:r>
            <w:rPr>
              <w:rFonts w:eastAsia="Arial" w:cs="Arial"/>
              <w:b/>
              <w:color w:val="999999"/>
              <w:sz w:val="16"/>
              <w:szCs w:val="16"/>
            </w:rPr>
            <w:t xml:space="preserve">Versión: </w:t>
          </w:r>
          <w:r w:rsidR="00511D5D">
            <w:rPr>
              <w:rFonts w:eastAsia="Arial" w:cs="Arial"/>
              <w:b/>
              <w:color w:val="999999"/>
              <w:sz w:val="16"/>
              <w:szCs w:val="16"/>
            </w:rPr>
            <w:t>003</w:t>
          </w:r>
          <w:r w:rsidR="00AC53E4">
            <w:rPr>
              <w:rFonts w:eastAsia="Arial" w:cs="Arial"/>
              <w:b/>
              <w:color w:val="999999"/>
              <w:sz w:val="16"/>
              <w:szCs w:val="16"/>
            </w:rPr>
            <w:t>│05/06/2025</w:t>
          </w:r>
        </w:p>
      </w:tc>
      <w:tc>
        <w:tcPr>
          <w:tcW w:w="4627"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618C746" w14:textId="6DFA7F1B" w:rsidR="00D110A3" w:rsidRDefault="00D110A3" w:rsidP="00790C96">
          <w:pPr>
            <w:tabs>
              <w:tab w:val="center" w:pos="5514"/>
              <w:tab w:val="right" w:pos="9489"/>
            </w:tabs>
            <w:spacing w:after="0" w:line="240" w:lineRule="auto"/>
            <w:ind w:right="-7"/>
            <w:jc w:val="center"/>
            <w:rPr>
              <w:rFonts w:eastAsia="Arial" w:cs="Arial"/>
              <w:b/>
              <w:color w:val="999999"/>
              <w:sz w:val="16"/>
              <w:szCs w:val="16"/>
            </w:rPr>
          </w:pPr>
          <w:r>
            <w:rPr>
              <w:rFonts w:eastAsia="Arial" w:cs="Arial"/>
              <w:b/>
              <w:color w:val="999999"/>
              <w:sz w:val="16"/>
              <w:szCs w:val="16"/>
            </w:rPr>
            <w:t xml:space="preserve">Fecha de creación: </w:t>
          </w:r>
          <w:r w:rsidR="00AC53E4">
            <w:rPr>
              <w:rFonts w:eastAsia="Arial" w:cs="Arial"/>
              <w:b/>
              <w:color w:val="999999"/>
              <w:sz w:val="16"/>
              <w:szCs w:val="16"/>
            </w:rPr>
            <w:t>05/junio/2025</w:t>
          </w:r>
        </w:p>
      </w:tc>
    </w:tr>
  </w:tbl>
  <w:p w14:paraId="7E8BB540" w14:textId="3E409BAD" w:rsidR="004A5004" w:rsidRDefault="004A5004"/>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16.5pt;height:19.5pt" o:bullet="t">
        <v:imagedata r:id="rId1" o:title="Rectángulo 1"/>
      </v:shape>
    </w:pict>
  </w:numPicBullet>
  <w:abstractNum w:abstractNumId="0" w15:restartNumberingAfterBreak="0">
    <w:nsid w:val="00A7414B"/>
    <w:multiLevelType w:val="hybridMultilevel"/>
    <w:tmpl w:val="1A22E2D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7213111"/>
    <w:multiLevelType w:val="hybridMultilevel"/>
    <w:tmpl w:val="3C26F92E"/>
    <w:lvl w:ilvl="0" w:tplc="ED242652">
      <w:numFmt w:val="bullet"/>
      <w:lvlText w:val=""/>
      <w:lvlJc w:val="left"/>
      <w:pPr>
        <w:ind w:left="505" w:hanging="360"/>
      </w:pPr>
      <w:rPr>
        <w:w w:val="99"/>
        <w:lang w:val="es-ES" w:eastAsia="en-US" w:bidi="ar-SA"/>
      </w:rPr>
    </w:lvl>
    <w:lvl w:ilvl="1" w:tplc="8BACE96A">
      <w:numFmt w:val="bullet"/>
      <w:lvlText w:val="•"/>
      <w:lvlJc w:val="left"/>
      <w:pPr>
        <w:ind w:left="1085" w:hanging="360"/>
      </w:pPr>
      <w:rPr>
        <w:lang w:val="es-ES" w:eastAsia="en-US" w:bidi="ar-SA"/>
      </w:rPr>
    </w:lvl>
    <w:lvl w:ilvl="2" w:tplc="2E784070">
      <w:numFmt w:val="bullet"/>
      <w:lvlText w:val="•"/>
      <w:lvlJc w:val="left"/>
      <w:pPr>
        <w:ind w:left="1671" w:hanging="360"/>
      </w:pPr>
      <w:rPr>
        <w:lang w:val="es-ES" w:eastAsia="en-US" w:bidi="ar-SA"/>
      </w:rPr>
    </w:lvl>
    <w:lvl w:ilvl="3" w:tplc="9620BE6C">
      <w:numFmt w:val="bullet"/>
      <w:lvlText w:val="•"/>
      <w:lvlJc w:val="left"/>
      <w:pPr>
        <w:ind w:left="2256" w:hanging="360"/>
      </w:pPr>
      <w:rPr>
        <w:lang w:val="es-ES" w:eastAsia="en-US" w:bidi="ar-SA"/>
      </w:rPr>
    </w:lvl>
    <w:lvl w:ilvl="4" w:tplc="EBE414F8">
      <w:numFmt w:val="bullet"/>
      <w:lvlText w:val="•"/>
      <w:lvlJc w:val="left"/>
      <w:pPr>
        <w:ind w:left="2842" w:hanging="360"/>
      </w:pPr>
      <w:rPr>
        <w:lang w:val="es-ES" w:eastAsia="en-US" w:bidi="ar-SA"/>
      </w:rPr>
    </w:lvl>
    <w:lvl w:ilvl="5" w:tplc="D01098A2">
      <w:numFmt w:val="bullet"/>
      <w:lvlText w:val="•"/>
      <w:lvlJc w:val="left"/>
      <w:pPr>
        <w:ind w:left="3427" w:hanging="360"/>
      </w:pPr>
      <w:rPr>
        <w:lang w:val="es-ES" w:eastAsia="en-US" w:bidi="ar-SA"/>
      </w:rPr>
    </w:lvl>
    <w:lvl w:ilvl="6" w:tplc="2474D4CC">
      <w:numFmt w:val="bullet"/>
      <w:lvlText w:val="•"/>
      <w:lvlJc w:val="left"/>
      <w:pPr>
        <w:ind w:left="4013" w:hanging="360"/>
      </w:pPr>
      <w:rPr>
        <w:lang w:val="es-ES" w:eastAsia="en-US" w:bidi="ar-SA"/>
      </w:rPr>
    </w:lvl>
    <w:lvl w:ilvl="7" w:tplc="55F05AD8">
      <w:numFmt w:val="bullet"/>
      <w:lvlText w:val="•"/>
      <w:lvlJc w:val="left"/>
      <w:pPr>
        <w:ind w:left="4598" w:hanging="360"/>
      </w:pPr>
      <w:rPr>
        <w:lang w:val="es-ES" w:eastAsia="en-US" w:bidi="ar-SA"/>
      </w:rPr>
    </w:lvl>
    <w:lvl w:ilvl="8" w:tplc="723E0F3E">
      <w:numFmt w:val="bullet"/>
      <w:lvlText w:val="•"/>
      <w:lvlJc w:val="left"/>
      <w:pPr>
        <w:ind w:left="5184" w:hanging="360"/>
      </w:pPr>
      <w:rPr>
        <w:lang w:val="es-ES" w:eastAsia="en-US" w:bidi="ar-SA"/>
      </w:rPr>
    </w:lvl>
  </w:abstractNum>
  <w:abstractNum w:abstractNumId="2" w15:restartNumberingAfterBreak="0">
    <w:nsid w:val="08141363"/>
    <w:multiLevelType w:val="hybridMultilevel"/>
    <w:tmpl w:val="0090E37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304377"/>
    <w:multiLevelType w:val="multilevel"/>
    <w:tmpl w:val="BB6E16C8"/>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A8F4CCC"/>
    <w:multiLevelType w:val="hybridMultilevel"/>
    <w:tmpl w:val="0ACE010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B061FB9"/>
    <w:multiLevelType w:val="hybridMultilevel"/>
    <w:tmpl w:val="4B1620A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B655BDA"/>
    <w:multiLevelType w:val="hybridMultilevel"/>
    <w:tmpl w:val="F842BB24"/>
    <w:lvl w:ilvl="0" w:tplc="240A000B">
      <w:start w:val="1"/>
      <w:numFmt w:val="bullet"/>
      <w:lvlText w:val=""/>
      <w:lvlJc w:val="left"/>
      <w:pPr>
        <w:ind w:left="1800" w:hanging="360"/>
      </w:pPr>
      <w:rPr>
        <w:rFonts w:ascii="Wingdings" w:hAnsi="Wingdings"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7" w15:restartNumberingAfterBreak="0">
    <w:nsid w:val="0C0B3709"/>
    <w:multiLevelType w:val="hybridMultilevel"/>
    <w:tmpl w:val="295278EA"/>
    <w:lvl w:ilvl="0" w:tplc="22184F8E">
      <w:numFmt w:val="bullet"/>
      <w:lvlText w:val=""/>
      <w:lvlJc w:val="left"/>
      <w:pPr>
        <w:ind w:left="865" w:hanging="360"/>
      </w:pPr>
      <w:rPr>
        <w:w w:val="100"/>
        <w:lang w:val="es-ES" w:eastAsia="en-US" w:bidi="ar-SA"/>
      </w:rPr>
    </w:lvl>
    <w:lvl w:ilvl="1" w:tplc="9500905C">
      <w:numFmt w:val="bullet"/>
      <w:lvlText w:val="•"/>
      <w:lvlJc w:val="left"/>
      <w:pPr>
        <w:ind w:left="1409" w:hanging="360"/>
      </w:pPr>
      <w:rPr>
        <w:lang w:val="es-ES" w:eastAsia="en-US" w:bidi="ar-SA"/>
      </w:rPr>
    </w:lvl>
    <w:lvl w:ilvl="2" w:tplc="C608DD6C">
      <w:numFmt w:val="bullet"/>
      <w:lvlText w:val="•"/>
      <w:lvlJc w:val="left"/>
      <w:pPr>
        <w:ind w:left="1959" w:hanging="360"/>
      </w:pPr>
      <w:rPr>
        <w:lang w:val="es-ES" w:eastAsia="en-US" w:bidi="ar-SA"/>
      </w:rPr>
    </w:lvl>
    <w:lvl w:ilvl="3" w:tplc="31FE289C">
      <w:numFmt w:val="bullet"/>
      <w:lvlText w:val="•"/>
      <w:lvlJc w:val="left"/>
      <w:pPr>
        <w:ind w:left="2508" w:hanging="360"/>
      </w:pPr>
      <w:rPr>
        <w:lang w:val="es-ES" w:eastAsia="en-US" w:bidi="ar-SA"/>
      </w:rPr>
    </w:lvl>
    <w:lvl w:ilvl="4" w:tplc="2B3AD8D2">
      <w:numFmt w:val="bullet"/>
      <w:lvlText w:val="•"/>
      <w:lvlJc w:val="left"/>
      <w:pPr>
        <w:ind w:left="3058" w:hanging="360"/>
      </w:pPr>
      <w:rPr>
        <w:lang w:val="es-ES" w:eastAsia="en-US" w:bidi="ar-SA"/>
      </w:rPr>
    </w:lvl>
    <w:lvl w:ilvl="5" w:tplc="7E004F88">
      <w:numFmt w:val="bullet"/>
      <w:lvlText w:val="•"/>
      <w:lvlJc w:val="left"/>
      <w:pPr>
        <w:ind w:left="3607" w:hanging="360"/>
      </w:pPr>
      <w:rPr>
        <w:lang w:val="es-ES" w:eastAsia="en-US" w:bidi="ar-SA"/>
      </w:rPr>
    </w:lvl>
    <w:lvl w:ilvl="6" w:tplc="87D8DF2A">
      <w:numFmt w:val="bullet"/>
      <w:lvlText w:val="•"/>
      <w:lvlJc w:val="left"/>
      <w:pPr>
        <w:ind w:left="4157" w:hanging="360"/>
      </w:pPr>
      <w:rPr>
        <w:lang w:val="es-ES" w:eastAsia="en-US" w:bidi="ar-SA"/>
      </w:rPr>
    </w:lvl>
    <w:lvl w:ilvl="7" w:tplc="F8CEAADC">
      <w:numFmt w:val="bullet"/>
      <w:lvlText w:val="•"/>
      <w:lvlJc w:val="left"/>
      <w:pPr>
        <w:ind w:left="4706" w:hanging="360"/>
      </w:pPr>
      <w:rPr>
        <w:lang w:val="es-ES" w:eastAsia="en-US" w:bidi="ar-SA"/>
      </w:rPr>
    </w:lvl>
    <w:lvl w:ilvl="8" w:tplc="2556C958">
      <w:numFmt w:val="bullet"/>
      <w:lvlText w:val="•"/>
      <w:lvlJc w:val="left"/>
      <w:pPr>
        <w:ind w:left="5256" w:hanging="360"/>
      </w:pPr>
      <w:rPr>
        <w:lang w:val="es-ES" w:eastAsia="en-US" w:bidi="ar-SA"/>
      </w:rPr>
    </w:lvl>
  </w:abstractNum>
  <w:abstractNum w:abstractNumId="8" w15:restartNumberingAfterBreak="0">
    <w:nsid w:val="0C751662"/>
    <w:multiLevelType w:val="multilevel"/>
    <w:tmpl w:val="C2863AD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0ED10C9A"/>
    <w:multiLevelType w:val="hybridMultilevel"/>
    <w:tmpl w:val="630068C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1B1649B"/>
    <w:multiLevelType w:val="hybridMultilevel"/>
    <w:tmpl w:val="A2169BEC"/>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164474D2"/>
    <w:multiLevelType w:val="hybridMultilevel"/>
    <w:tmpl w:val="BAFA8F54"/>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9EB06D7"/>
    <w:multiLevelType w:val="hybridMultilevel"/>
    <w:tmpl w:val="40A695B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10E4868"/>
    <w:multiLevelType w:val="hybridMultilevel"/>
    <w:tmpl w:val="F40042E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5B13406"/>
    <w:multiLevelType w:val="hybridMultilevel"/>
    <w:tmpl w:val="BB7E7666"/>
    <w:lvl w:ilvl="0" w:tplc="551C6D5C">
      <w:start w:val="1"/>
      <w:numFmt w:val="lowerLetter"/>
      <w:lvlText w:val="%1."/>
      <w:lvlJc w:val="left"/>
      <w:pPr>
        <w:ind w:left="1770" w:hanging="141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27A22611"/>
    <w:multiLevelType w:val="hybridMultilevel"/>
    <w:tmpl w:val="0340E994"/>
    <w:lvl w:ilvl="0" w:tplc="8B166E96">
      <w:start w:val="1"/>
      <w:numFmt w:val="decimal"/>
      <w:lvlText w:val="6.%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D781221"/>
    <w:multiLevelType w:val="hybridMultilevel"/>
    <w:tmpl w:val="62C0DFF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2FE7656"/>
    <w:multiLevelType w:val="hybridMultilevel"/>
    <w:tmpl w:val="43FEFA9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60100D3"/>
    <w:multiLevelType w:val="hybridMultilevel"/>
    <w:tmpl w:val="914E06B0"/>
    <w:lvl w:ilvl="0" w:tplc="240A000B">
      <w:start w:val="1"/>
      <w:numFmt w:val="bullet"/>
      <w:lvlText w:val=""/>
      <w:lvlJc w:val="left"/>
      <w:pPr>
        <w:ind w:left="780" w:hanging="360"/>
      </w:pPr>
      <w:rPr>
        <w:rFonts w:ascii="Wingdings" w:hAnsi="Wingdings"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19" w15:restartNumberingAfterBreak="0">
    <w:nsid w:val="392E4A6B"/>
    <w:multiLevelType w:val="hybridMultilevel"/>
    <w:tmpl w:val="53A426BE"/>
    <w:lvl w:ilvl="0" w:tplc="240A000F">
      <w:start w:val="1"/>
      <w:numFmt w:val="decimal"/>
      <w:lvlText w:val="%1."/>
      <w:lvlJc w:val="left"/>
      <w:pPr>
        <w:ind w:left="720" w:hanging="360"/>
      </w:pPr>
    </w:lvl>
    <w:lvl w:ilvl="1" w:tplc="240A000F">
      <w:start w:val="1"/>
      <w:numFmt w:val="decimal"/>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EC266A5"/>
    <w:multiLevelType w:val="hybridMultilevel"/>
    <w:tmpl w:val="1B6A396A"/>
    <w:lvl w:ilvl="0" w:tplc="240A000B">
      <w:start w:val="1"/>
      <w:numFmt w:val="bullet"/>
      <w:lvlText w:val=""/>
      <w:lvlJc w:val="left"/>
      <w:pPr>
        <w:ind w:left="505" w:hanging="360"/>
      </w:pPr>
      <w:rPr>
        <w:rFonts w:ascii="Wingdings" w:hAnsi="Wingdings" w:hint="default"/>
        <w:w w:val="99"/>
        <w:lang w:val="es-ES" w:eastAsia="en-US" w:bidi="ar-SA"/>
      </w:rPr>
    </w:lvl>
    <w:lvl w:ilvl="1" w:tplc="8BACE96A">
      <w:numFmt w:val="bullet"/>
      <w:lvlText w:val="•"/>
      <w:lvlJc w:val="left"/>
      <w:pPr>
        <w:ind w:left="1085" w:hanging="360"/>
      </w:pPr>
      <w:rPr>
        <w:lang w:val="es-ES" w:eastAsia="en-US" w:bidi="ar-SA"/>
      </w:rPr>
    </w:lvl>
    <w:lvl w:ilvl="2" w:tplc="2E784070">
      <w:numFmt w:val="bullet"/>
      <w:lvlText w:val="•"/>
      <w:lvlJc w:val="left"/>
      <w:pPr>
        <w:ind w:left="1671" w:hanging="360"/>
      </w:pPr>
      <w:rPr>
        <w:lang w:val="es-ES" w:eastAsia="en-US" w:bidi="ar-SA"/>
      </w:rPr>
    </w:lvl>
    <w:lvl w:ilvl="3" w:tplc="9620BE6C">
      <w:numFmt w:val="bullet"/>
      <w:lvlText w:val="•"/>
      <w:lvlJc w:val="left"/>
      <w:pPr>
        <w:ind w:left="2256" w:hanging="360"/>
      </w:pPr>
      <w:rPr>
        <w:lang w:val="es-ES" w:eastAsia="en-US" w:bidi="ar-SA"/>
      </w:rPr>
    </w:lvl>
    <w:lvl w:ilvl="4" w:tplc="EBE414F8">
      <w:numFmt w:val="bullet"/>
      <w:lvlText w:val="•"/>
      <w:lvlJc w:val="left"/>
      <w:pPr>
        <w:ind w:left="2842" w:hanging="360"/>
      </w:pPr>
      <w:rPr>
        <w:lang w:val="es-ES" w:eastAsia="en-US" w:bidi="ar-SA"/>
      </w:rPr>
    </w:lvl>
    <w:lvl w:ilvl="5" w:tplc="D01098A2">
      <w:numFmt w:val="bullet"/>
      <w:lvlText w:val="•"/>
      <w:lvlJc w:val="left"/>
      <w:pPr>
        <w:ind w:left="3427" w:hanging="360"/>
      </w:pPr>
      <w:rPr>
        <w:lang w:val="es-ES" w:eastAsia="en-US" w:bidi="ar-SA"/>
      </w:rPr>
    </w:lvl>
    <w:lvl w:ilvl="6" w:tplc="2474D4CC">
      <w:numFmt w:val="bullet"/>
      <w:lvlText w:val="•"/>
      <w:lvlJc w:val="left"/>
      <w:pPr>
        <w:ind w:left="4013" w:hanging="360"/>
      </w:pPr>
      <w:rPr>
        <w:lang w:val="es-ES" w:eastAsia="en-US" w:bidi="ar-SA"/>
      </w:rPr>
    </w:lvl>
    <w:lvl w:ilvl="7" w:tplc="55F05AD8">
      <w:numFmt w:val="bullet"/>
      <w:lvlText w:val="•"/>
      <w:lvlJc w:val="left"/>
      <w:pPr>
        <w:ind w:left="4598" w:hanging="360"/>
      </w:pPr>
      <w:rPr>
        <w:lang w:val="es-ES" w:eastAsia="en-US" w:bidi="ar-SA"/>
      </w:rPr>
    </w:lvl>
    <w:lvl w:ilvl="8" w:tplc="723E0F3E">
      <w:numFmt w:val="bullet"/>
      <w:lvlText w:val="•"/>
      <w:lvlJc w:val="left"/>
      <w:pPr>
        <w:ind w:left="5184" w:hanging="360"/>
      </w:pPr>
      <w:rPr>
        <w:lang w:val="es-ES" w:eastAsia="en-US" w:bidi="ar-SA"/>
      </w:rPr>
    </w:lvl>
  </w:abstractNum>
  <w:abstractNum w:abstractNumId="21" w15:restartNumberingAfterBreak="0">
    <w:nsid w:val="405E2894"/>
    <w:multiLevelType w:val="hybridMultilevel"/>
    <w:tmpl w:val="F5322BF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71C3BCF"/>
    <w:multiLevelType w:val="hybridMultilevel"/>
    <w:tmpl w:val="642A2A00"/>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8B03C34"/>
    <w:multiLevelType w:val="hybridMultilevel"/>
    <w:tmpl w:val="C9B83CA4"/>
    <w:lvl w:ilvl="0" w:tplc="7734A10C">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4" w15:restartNumberingAfterBreak="0">
    <w:nsid w:val="4AE91D22"/>
    <w:multiLevelType w:val="hybridMultilevel"/>
    <w:tmpl w:val="B23ACE94"/>
    <w:lvl w:ilvl="0" w:tplc="CF2C753A">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4F0F2F62"/>
    <w:multiLevelType w:val="hybridMultilevel"/>
    <w:tmpl w:val="A7C0DD62"/>
    <w:lvl w:ilvl="0" w:tplc="240A000B">
      <w:start w:val="1"/>
      <w:numFmt w:val="bullet"/>
      <w:lvlText w:val=""/>
      <w:lvlJc w:val="left"/>
      <w:pPr>
        <w:ind w:left="720" w:hanging="360"/>
      </w:pPr>
      <w:rPr>
        <w:rFonts w:ascii="Wingdings" w:hAnsi="Wingdings" w:hint="default"/>
      </w:rPr>
    </w:lvl>
    <w:lvl w:ilvl="1" w:tplc="9AECC782">
      <w:start w:val="4"/>
      <w:numFmt w:val="bullet"/>
      <w:lvlText w:val="•"/>
      <w:lvlJc w:val="left"/>
      <w:pPr>
        <w:ind w:left="1785" w:hanging="705"/>
      </w:pPr>
      <w:rPr>
        <w:rFonts w:ascii="Arial" w:eastAsiaTheme="minorHAnsi"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F6234C3"/>
    <w:multiLevelType w:val="hybridMultilevel"/>
    <w:tmpl w:val="A9CCA73E"/>
    <w:lvl w:ilvl="0" w:tplc="240A000B">
      <w:start w:val="1"/>
      <w:numFmt w:val="bullet"/>
      <w:lvlText w:val=""/>
      <w:lvlJc w:val="left"/>
      <w:pPr>
        <w:ind w:left="865" w:hanging="360"/>
      </w:pPr>
      <w:rPr>
        <w:rFonts w:ascii="Wingdings" w:hAnsi="Wingdings" w:hint="default"/>
        <w:w w:val="100"/>
        <w:sz w:val="18"/>
        <w:szCs w:val="18"/>
        <w:lang w:val="es-ES" w:eastAsia="en-US" w:bidi="ar-SA"/>
      </w:rPr>
    </w:lvl>
    <w:lvl w:ilvl="1" w:tplc="DA9C1172">
      <w:numFmt w:val="bullet"/>
      <w:lvlText w:val="•"/>
      <w:lvlJc w:val="left"/>
      <w:pPr>
        <w:ind w:left="1409" w:hanging="360"/>
      </w:pPr>
      <w:rPr>
        <w:lang w:val="es-ES" w:eastAsia="en-US" w:bidi="ar-SA"/>
      </w:rPr>
    </w:lvl>
    <w:lvl w:ilvl="2" w:tplc="AE3A8C22">
      <w:numFmt w:val="bullet"/>
      <w:lvlText w:val="•"/>
      <w:lvlJc w:val="left"/>
      <w:pPr>
        <w:ind w:left="1959" w:hanging="360"/>
      </w:pPr>
      <w:rPr>
        <w:lang w:val="es-ES" w:eastAsia="en-US" w:bidi="ar-SA"/>
      </w:rPr>
    </w:lvl>
    <w:lvl w:ilvl="3" w:tplc="5C3CCA96">
      <w:numFmt w:val="bullet"/>
      <w:lvlText w:val="•"/>
      <w:lvlJc w:val="left"/>
      <w:pPr>
        <w:ind w:left="2508" w:hanging="360"/>
      </w:pPr>
      <w:rPr>
        <w:lang w:val="es-ES" w:eastAsia="en-US" w:bidi="ar-SA"/>
      </w:rPr>
    </w:lvl>
    <w:lvl w:ilvl="4" w:tplc="67C69876">
      <w:numFmt w:val="bullet"/>
      <w:lvlText w:val="•"/>
      <w:lvlJc w:val="left"/>
      <w:pPr>
        <w:ind w:left="3058" w:hanging="360"/>
      </w:pPr>
      <w:rPr>
        <w:lang w:val="es-ES" w:eastAsia="en-US" w:bidi="ar-SA"/>
      </w:rPr>
    </w:lvl>
    <w:lvl w:ilvl="5" w:tplc="4DFE846E">
      <w:numFmt w:val="bullet"/>
      <w:lvlText w:val="•"/>
      <w:lvlJc w:val="left"/>
      <w:pPr>
        <w:ind w:left="3607" w:hanging="360"/>
      </w:pPr>
      <w:rPr>
        <w:lang w:val="es-ES" w:eastAsia="en-US" w:bidi="ar-SA"/>
      </w:rPr>
    </w:lvl>
    <w:lvl w:ilvl="6" w:tplc="14707720">
      <w:numFmt w:val="bullet"/>
      <w:lvlText w:val="•"/>
      <w:lvlJc w:val="left"/>
      <w:pPr>
        <w:ind w:left="4157" w:hanging="360"/>
      </w:pPr>
      <w:rPr>
        <w:lang w:val="es-ES" w:eastAsia="en-US" w:bidi="ar-SA"/>
      </w:rPr>
    </w:lvl>
    <w:lvl w:ilvl="7" w:tplc="A244A18A">
      <w:numFmt w:val="bullet"/>
      <w:lvlText w:val="•"/>
      <w:lvlJc w:val="left"/>
      <w:pPr>
        <w:ind w:left="4706" w:hanging="360"/>
      </w:pPr>
      <w:rPr>
        <w:lang w:val="es-ES" w:eastAsia="en-US" w:bidi="ar-SA"/>
      </w:rPr>
    </w:lvl>
    <w:lvl w:ilvl="8" w:tplc="BB6A75B4">
      <w:numFmt w:val="bullet"/>
      <w:lvlText w:val="•"/>
      <w:lvlJc w:val="left"/>
      <w:pPr>
        <w:ind w:left="5256" w:hanging="360"/>
      </w:pPr>
      <w:rPr>
        <w:lang w:val="es-ES" w:eastAsia="en-US" w:bidi="ar-SA"/>
      </w:rPr>
    </w:lvl>
  </w:abstractNum>
  <w:abstractNum w:abstractNumId="27" w15:restartNumberingAfterBreak="0">
    <w:nsid w:val="513228DF"/>
    <w:multiLevelType w:val="hybridMultilevel"/>
    <w:tmpl w:val="8E5A8058"/>
    <w:lvl w:ilvl="0" w:tplc="240A0001">
      <w:start w:val="1"/>
      <w:numFmt w:val="bullet"/>
      <w:lvlText w:val=""/>
      <w:lvlJc w:val="left"/>
      <w:pPr>
        <w:ind w:left="2160" w:hanging="360"/>
      </w:pPr>
      <w:rPr>
        <w:rFonts w:ascii="Symbol" w:hAnsi="Symbol" w:hint="default"/>
      </w:rPr>
    </w:lvl>
    <w:lvl w:ilvl="1" w:tplc="311AF9AC">
      <w:start w:val="4"/>
      <w:numFmt w:val="bullet"/>
      <w:lvlText w:val="-"/>
      <w:lvlJc w:val="left"/>
      <w:pPr>
        <w:ind w:left="3225" w:hanging="705"/>
      </w:pPr>
      <w:rPr>
        <w:rFonts w:ascii="Arial" w:eastAsiaTheme="minorHAnsi" w:hAnsi="Arial" w:cs="Arial"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28" w15:restartNumberingAfterBreak="0">
    <w:nsid w:val="514B7B78"/>
    <w:multiLevelType w:val="hybridMultilevel"/>
    <w:tmpl w:val="DEB0896A"/>
    <w:lvl w:ilvl="0" w:tplc="240A000B">
      <w:start w:val="1"/>
      <w:numFmt w:val="bullet"/>
      <w:lvlText w:val=""/>
      <w:lvlJc w:val="left"/>
      <w:pPr>
        <w:ind w:left="865" w:hanging="360"/>
      </w:pPr>
      <w:rPr>
        <w:rFonts w:ascii="Wingdings" w:hAnsi="Wingdings" w:hint="default"/>
        <w:w w:val="99"/>
        <w:lang w:val="es-ES" w:eastAsia="en-US" w:bidi="ar-SA"/>
      </w:rPr>
    </w:lvl>
    <w:lvl w:ilvl="1" w:tplc="48487BA4">
      <w:numFmt w:val="bullet"/>
      <w:lvlText w:val="•"/>
      <w:lvlJc w:val="left"/>
      <w:pPr>
        <w:ind w:left="1409" w:hanging="360"/>
      </w:pPr>
      <w:rPr>
        <w:lang w:val="es-ES" w:eastAsia="en-US" w:bidi="ar-SA"/>
      </w:rPr>
    </w:lvl>
    <w:lvl w:ilvl="2" w:tplc="D5162EBE">
      <w:numFmt w:val="bullet"/>
      <w:lvlText w:val="•"/>
      <w:lvlJc w:val="left"/>
      <w:pPr>
        <w:ind w:left="1959" w:hanging="360"/>
      </w:pPr>
      <w:rPr>
        <w:lang w:val="es-ES" w:eastAsia="en-US" w:bidi="ar-SA"/>
      </w:rPr>
    </w:lvl>
    <w:lvl w:ilvl="3" w:tplc="88AEEADE">
      <w:numFmt w:val="bullet"/>
      <w:lvlText w:val="•"/>
      <w:lvlJc w:val="left"/>
      <w:pPr>
        <w:ind w:left="2508" w:hanging="360"/>
      </w:pPr>
      <w:rPr>
        <w:lang w:val="es-ES" w:eastAsia="en-US" w:bidi="ar-SA"/>
      </w:rPr>
    </w:lvl>
    <w:lvl w:ilvl="4" w:tplc="FE443642">
      <w:numFmt w:val="bullet"/>
      <w:lvlText w:val="•"/>
      <w:lvlJc w:val="left"/>
      <w:pPr>
        <w:ind w:left="3058" w:hanging="360"/>
      </w:pPr>
      <w:rPr>
        <w:lang w:val="es-ES" w:eastAsia="en-US" w:bidi="ar-SA"/>
      </w:rPr>
    </w:lvl>
    <w:lvl w:ilvl="5" w:tplc="0C28BB9A">
      <w:numFmt w:val="bullet"/>
      <w:lvlText w:val="•"/>
      <w:lvlJc w:val="left"/>
      <w:pPr>
        <w:ind w:left="3607" w:hanging="360"/>
      </w:pPr>
      <w:rPr>
        <w:lang w:val="es-ES" w:eastAsia="en-US" w:bidi="ar-SA"/>
      </w:rPr>
    </w:lvl>
    <w:lvl w:ilvl="6" w:tplc="8494A986">
      <w:numFmt w:val="bullet"/>
      <w:lvlText w:val="•"/>
      <w:lvlJc w:val="left"/>
      <w:pPr>
        <w:ind w:left="4157" w:hanging="360"/>
      </w:pPr>
      <w:rPr>
        <w:lang w:val="es-ES" w:eastAsia="en-US" w:bidi="ar-SA"/>
      </w:rPr>
    </w:lvl>
    <w:lvl w:ilvl="7" w:tplc="046AB180">
      <w:numFmt w:val="bullet"/>
      <w:lvlText w:val="•"/>
      <w:lvlJc w:val="left"/>
      <w:pPr>
        <w:ind w:left="4706" w:hanging="360"/>
      </w:pPr>
      <w:rPr>
        <w:lang w:val="es-ES" w:eastAsia="en-US" w:bidi="ar-SA"/>
      </w:rPr>
    </w:lvl>
    <w:lvl w:ilvl="8" w:tplc="0420877C">
      <w:numFmt w:val="bullet"/>
      <w:lvlText w:val="•"/>
      <w:lvlJc w:val="left"/>
      <w:pPr>
        <w:ind w:left="5256" w:hanging="360"/>
      </w:pPr>
      <w:rPr>
        <w:lang w:val="es-ES" w:eastAsia="en-US" w:bidi="ar-SA"/>
      </w:rPr>
    </w:lvl>
  </w:abstractNum>
  <w:abstractNum w:abstractNumId="29" w15:restartNumberingAfterBreak="0">
    <w:nsid w:val="5250129D"/>
    <w:multiLevelType w:val="hybridMultilevel"/>
    <w:tmpl w:val="820A4CC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2787C46"/>
    <w:multiLevelType w:val="hybridMultilevel"/>
    <w:tmpl w:val="97BECD4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4A03424"/>
    <w:multiLevelType w:val="hybridMultilevel"/>
    <w:tmpl w:val="239A129E"/>
    <w:lvl w:ilvl="0" w:tplc="FF2AB234">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58C70222"/>
    <w:multiLevelType w:val="hybridMultilevel"/>
    <w:tmpl w:val="1CFC456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5C71225C"/>
    <w:multiLevelType w:val="hybridMultilevel"/>
    <w:tmpl w:val="98CC702A"/>
    <w:lvl w:ilvl="0" w:tplc="5B4021FA">
      <w:numFmt w:val="bullet"/>
      <w:lvlText w:val=""/>
      <w:lvlJc w:val="left"/>
      <w:pPr>
        <w:ind w:left="865" w:hanging="360"/>
      </w:pPr>
      <w:rPr>
        <w:rFonts w:ascii="Symbol" w:eastAsia="Symbol" w:hAnsi="Symbol" w:cs="Symbol" w:hint="default"/>
        <w:w w:val="100"/>
        <w:sz w:val="18"/>
        <w:szCs w:val="18"/>
        <w:lang w:val="es-ES" w:eastAsia="en-US" w:bidi="ar-SA"/>
      </w:rPr>
    </w:lvl>
    <w:lvl w:ilvl="1" w:tplc="DA9C1172">
      <w:numFmt w:val="bullet"/>
      <w:lvlText w:val="•"/>
      <w:lvlJc w:val="left"/>
      <w:pPr>
        <w:ind w:left="1409" w:hanging="360"/>
      </w:pPr>
      <w:rPr>
        <w:lang w:val="es-ES" w:eastAsia="en-US" w:bidi="ar-SA"/>
      </w:rPr>
    </w:lvl>
    <w:lvl w:ilvl="2" w:tplc="AE3A8C22">
      <w:numFmt w:val="bullet"/>
      <w:lvlText w:val="•"/>
      <w:lvlJc w:val="left"/>
      <w:pPr>
        <w:ind w:left="1959" w:hanging="360"/>
      </w:pPr>
      <w:rPr>
        <w:lang w:val="es-ES" w:eastAsia="en-US" w:bidi="ar-SA"/>
      </w:rPr>
    </w:lvl>
    <w:lvl w:ilvl="3" w:tplc="5C3CCA96">
      <w:numFmt w:val="bullet"/>
      <w:lvlText w:val="•"/>
      <w:lvlJc w:val="left"/>
      <w:pPr>
        <w:ind w:left="2508" w:hanging="360"/>
      </w:pPr>
      <w:rPr>
        <w:lang w:val="es-ES" w:eastAsia="en-US" w:bidi="ar-SA"/>
      </w:rPr>
    </w:lvl>
    <w:lvl w:ilvl="4" w:tplc="67C69876">
      <w:numFmt w:val="bullet"/>
      <w:lvlText w:val="•"/>
      <w:lvlJc w:val="left"/>
      <w:pPr>
        <w:ind w:left="3058" w:hanging="360"/>
      </w:pPr>
      <w:rPr>
        <w:lang w:val="es-ES" w:eastAsia="en-US" w:bidi="ar-SA"/>
      </w:rPr>
    </w:lvl>
    <w:lvl w:ilvl="5" w:tplc="4DFE846E">
      <w:numFmt w:val="bullet"/>
      <w:lvlText w:val="•"/>
      <w:lvlJc w:val="left"/>
      <w:pPr>
        <w:ind w:left="3607" w:hanging="360"/>
      </w:pPr>
      <w:rPr>
        <w:lang w:val="es-ES" w:eastAsia="en-US" w:bidi="ar-SA"/>
      </w:rPr>
    </w:lvl>
    <w:lvl w:ilvl="6" w:tplc="14707720">
      <w:numFmt w:val="bullet"/>
      <w:lvlText w:val="•"/>
      <w:lvlJc w:val="left"/>
      <w:pPr>
        <w:ind w:left="4157" w:hanging="360"/>
      </w:pPr>
      <w:rPr>
        <w:lang w:val="es-ES" w:eastAsia="en-US" w:bidi="ar-SA"/>
      </w:rPr>
    </w:lvl>
    <w:lvl w:ilvl="7" w:tplc="A244A18A">
      <w:numFmt w:val="bullet"/>
      <w:lvlText w:val="•"/>
      <w:lvlJc w:val="left"/>
      <w:pPr>
        <w:ind w:left="4706" w:hanging="360"/>
      </w:pPr>
      <w:rPr>
        <w:lang w:val="es-ES" w:eastAsia="en-US" w:bidi="ar-SA"/>
      </w:rPr>
    </w:lvl>
    <w:lvl w:ilvl="8" w:tplc="BB6A75B4">
      <w:numFmt w:val="bullet"/>
      <w:lvlText w:val="•"/>
      <w:lvlJc w:val="left"/>
      <w:pPr>
        <w:ind w:left="5256" w:hanging="360"/>
      </w:pPr>
      <w:rPr>
        <w:lang w:val="es-ES" w:eastAsia="en-US" w:bidi="ar-SA"/>
      </w:rPr>
    </w:lvl>
  </w:abstractNum>
  <w:abstractNum w:abstractNumId="34" w15:restartNumberingAfterBreak="0">
    <w:nsid w:val="66884E0E"/>
    <w:multiLevelType w:val="hybridMultilevel"/>
    <w:tmpl w:val="60643CB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76B3D6E"/>
    <w:multiLevelType w:val="hybridMultilevel"/>
    <w:tmpl w:val="580668CA"/>
    <w:lvl w:ilvl="0" w:tplc="CA747ED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79E69CD"/>
    <w:multiLevelType w:val="hybridMultilevel"/>
    <w:tmpl w:val="1EEA560A"/>
    <w:lvl w:ilvl="0" w:tplc="240A000F">
      <w:start w:val="1"/>
      <w:numFmt w:val="decimal"/>
      <w:lvlText w:val="%1."/>
      <w:lvlJc w:val="left"/>
      <w:pPr>
        <w:ind w:left="720" w:hanging="360"/>
      </w:pPr>
    </w:lvl>
    <w:lvl w:ilvl="1" w:tplc="1FD81194">
      <w:start w:val="1"/>
      <w:numFmt w:val="lowerLetter"/>
      <w:lvlText w:val="%2)"/>
      <w:lvlJc w:val="left"/>
      <w:pPr>
        <w:ind w:left="1785" w:hanging="705"/>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8060E2B"/>
    <w:multiLevelType w:val="hybridMultilevel"/>
    <w:tmpl w:val="5D6EA79A"/>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C1C2B0E"/>
    <w:multiLevelType w:val="hybridMultilevel"/>
    <w:tmpl w:val="FB269BD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F167254"/>
    <w:multiLevelType w:val="hybridMultilevel"/>
    <w:tmpl w:val="F52E74A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6F347ACD"/>
    <w:multiLevelType w:val="hybridMultilevel"/>
    <w:tmpl w:val="9A206144"/>
    <w:lvl w:ilvl="0" w:tplc="D3B41816">
      <w:numFmt w:val="bullet"/>
      <w:lvlText w:val=""/>
      <w:lvlJc w:val="left"/>
      <w:pPr>
        <w:ind w:left="865" w:hanging="360"/>
      </w:pPr>
      <w:rPr>
        <w:w w:val="99"/>
        <w:lang w:val="es-ES" w:eastAsia="en-US" w:bidi="ar-SA"/>
      </w:rPr>
    </w:lvl>
    <w:lvl w:ilvl="1" w:tplc="48487BA4">
      <w:numFmt w:val="bullet"/>
      <w:lvlText w:val="•"/>
      <w:lvlJc w:val="left"/>
      <w:pPr>
        <w:ind w:left="1409" w:hanging="360"/>
      </w:pPr>
      <w:rPr>
        <w:lang w:val="es-ES" w:eastAsia="en-US" w:bidi="ar-SA"/>
      </w:rPr>
    </w:lvl>
    <w:lvl w:ilvl="2" w:tplc="D5162EBE">
      <w:numFmt w:val="bullet"/>
      <w:lvlText w:val="•"/>
      <w:lvlJc w:val="left"/>
      <w:pPr>
        <w:ind w:left="1959" w:hanging="360"/>
      </w:pPr>
      <w:rPr>
        <w:lang w:val="es-ES" w:eastAsia="en-US" w:bidi="ar-SA"/>
      </w:rPr>
    </w:lvl>
    <w:lvl w:ilvl="3" w:tplc="88AEEADE">
      <w:numFmt w:val="bullet"/>
      <w:lvlText w:val="•"/>
      <w:lvlJc w:val="left"/>
      <w:pPr>
        <w:ind w:left="2508" w:hanging="360"/>
      </w:pPr>
      <w:rPr>
        <w:lang w:val="es-ES" w:eastAsia="en-US" w:bidi="ar-SA"/>
      </w:rPr>
    </w:lvl>
    <w:lvl w:ilvl="4" w:tplc="FE443642">
      <w:numFmt w:val="bullet"/>
      <w:lvlText w:val="•"/>
      <w:lvlJc w:val="left"/>
      <w:pPr>
        <w:ind w:left="3058" w:hanging="360"/>
      </w:pPr>
      <w:rPr>
        <w:lang w:val="es-ES" w:eastAsia="en-US" w:bidi="ar-SA"/>
      </w:rPr>
    </w:lvl>
    <w:lvl w:ilvl="5" w:tplc="0C28BB9A">
      <w:numFmt w:val="bullet"/>
      <w:lvlText w:val="•"/>
      <w:lvlJc w:val="left"/>
      <w:pPr>
        <w:ind w:left="3607" w:hanging="360"/>
      </w:pPr>
      <w:rPr>
        <w:lang w:val="es-ES" w:eastAsia="en-US" w:bidi="ar-SA"/>
      </w:rPr>
    </w:lvl>
    <w:lvl w:ilvl="6" w:tplc="8494A986">
      <w:numFmt w:val="bullet"/>
      <w:lvlText w:val="•"/>
      <w:lvlJc w:val="left"/>
      <w:pPr>
        <w:ind w:left="4157" w:hanging="360"/>
      </w:pPr>
      <w:rPr>
        <w:lang w:val="es-ES" w:eastAsia="en-US" w:bidi="ar-SA"/>
      </w:rPr>
    </w:lvl>
    <w:lvl w:ilvl="7" w:tplc="046AB180">
      <w:numFmt w:val="bullet"/>
      <w:lvlText w:val="•"/>
      <w:lvlJc w:val="left"/>
      <w:pPr>
        <w:ind w:left="4706" w:hanging="360"/>
      </w:pPr>
      <w:rPr>
        <w:lang w:val="es-ES" w:eastAsia="en-US" w:bidi="ar-SA"/>
      </w:rPr>
    </w:lvl>
    <w:lvl w:ilvl="8" w:tplc="0420877C">
      <w:numFmt w:val="bullet"/>
      <w:lvlText w:val="•"/>
      <w:lvlJc w:val="left"/>
      <w:pPr>
        <w:ind w:left="5256" w:hanging="360"/>
      </w:pPr>
      <w:rPr>
        <w:lang w:val="es-ES" w:eastAsia="en-US" w:bidi="ar-SA"/>
      </w:rPr>
    </w:lvl>
  </w:abstractNum>
  <w:abstractNum w:abstractNumId="41" w15:restartNumberingAfterBreak="0">
    <w:nsid w:val="73D17976"/>
    <w:multiLevelType w:val="hybridMultilevel"/>
    <w:tmpl w:val="E80A6E7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53F53E7"/>
    <w:multiLevelType w:val="hybridMultilevel"/>
    <w:tmpl w:val="0FFE086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E625666"/>
    <w:multiLevelType w:val="hybridMultilevel"/>
    <w:tmpl w:val="E8F22E76"/>
    <w:lvl w:ilvl="0" w:tplc="11A2E63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8"/>
  </w:num>
  <w:num w:numId="2">
    <w:abstractNumId w:val="3"/>
  </w:num>
  <w:num w:numId="3">
    <w:abstractNumId w:val="11"/>
  </w:num>
  <w:num w:numId="4">
    <w:abstractNumId w:val="32"/>
  </w:num>
  <w:num w:numId="5">
    <w:abstractNumId w:val="37"/>
  </w:num>
  <w:num w:numId="6">
    <w:abstractNumId w:val="36"/>
  </w:num>
  <w:num w:numId="7">
    <w:abstractNumId w:val="12"/>
  </w:num>
  <w:num w:numId="8">
    <w:abstractNumId w:val="25"/>
  </w:num>
  <w:num w:numId="9">
    <w:abstractNumId w:val="24"/>
  </w:num>
  <w:num w:numId="10">
    <w:abstractNumId w:val="13"/>
  </w:num>
  <w:num w:numId="11">
    <w:abstractNumId w:val="31"/>
  </w:num>
  <w:num w:numId="12">
    <w:abstractNumId w:val="34"/>
  </w:num>
  <w:num w:numId="13">
    <w:abstractNumId w:val="6"/>
  </w:num>
  <w:num w:numId="14">
    <w:abstractNumId w:val="29"/>
  </w:num>
  <w:num w:numId="15">
    <w:abstractNumId w:val="19"/>
  </w:num>
  <w:num w:numId="16">
    <w:abstractNumId w:val="15"/>
  </w:num>
  <w:num w:numId="17">
    <w:abstractNumId w:val="14"/>
  </w:num>
  <w:num w:numId="18">
    <w:abstractNumId w:val="8"/>
  </w:num>
  <w:num w:numId="19">
    <w:abstractNumId w:val="27"/>
  </w:num>
  <w:num w:numId="20">
    <w:abstractNumId w:val="42"/>
  </w:num>
  <w:num w:numId="21">
    <w:abstractNumId w:val="35"/>
  </w:num>
  <w:num w:numId="22">
    <w:abstractNumId w:val="10"/>
  </w:num>
  <w:num w:numId="23">
    <w:abstractNumId w:val="16"/>
  </w:num>
  <w:num w:numId="24">
    <w:abstractNumId w:val="18"/>
  </w:num>
  <w:num w:numId="25">
    <w:abstractNumId w:val="23"/>
  </w:num>
  <w:num w:numId="26">
    <w:abstractNumId w:val="43"/>
  </w:num>
  <w:num w:numId="27">
    <w:abstractNumId w:val="39"/>
  </w:num>
  <w:num w:numId="28">
    <w:abstractNumId w:val="0"/>
  </w:num>
  <w:num w:numId="29">
    <w:abstractNumId w:val="30"/>
  </w:num>
  <w:num w:numId="30">
    <w:abstractNumId w:val="40"/>
  </w:num>
  <w:num w:numId="31">
    <w:abstractNumId w:val="28"/>
  </w:num>
  <w:num w:numId="32">
    <w:abstractNumId w:val="7"/>
  </w:num>
  <w:num w:numId="33">
    <w:abstractNumId w:val="22"/>
  </w:num>
  <w:num w:numId="34">
    <w:abstractNumId w:val="1"/>
  </w:num>
  <w:num w:numId="35">
    <w:abstractNumId w:val="20"/>
  </w:num>
  <w:num w:numId="36">
    <w:abstractNumId w:val="33"/>
  </w:num>
  <w:num w:numId="37">
    <w:abstractNumId w:val="26"/>
  </w:num>
  <w:num w:numId="38">
    <w:abstractNumId w:val="21"/>
  </w:num>
  <w:num w:numId="39">
    <w:abstractNumId w:val="2"/>
  </w:num>
  <w:num w:numId="40">
    <w:abstractNumId w:val="5"/>
  </w:num>
  <w:num w:numId="41">
    <w:abstractNumId w:val="9"/>
  </w:num>
  <w:num w:numId="42">
    <w:abstractNumId w:val="4"/>
  </w:num>
  <w:num w:numId="43">
    <w:abstractNumId w:val="41"/>
  </w:num>
  <w:num w:numId="44">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298"/>
    <w:rsid w:val="00010A83"/>
    <w:rsid w:val="000B7BF8"/>
    <w:rsid w:val="000C3F46"/>
    <w:rsid w:val="000C7D44"/>
    <w:rsid w:val="0017603E"/>
    <w:rsid w:val="00185FA1"/>
    <w:rsid w:val="00186D78"/>
    <w:rsid w:val="001F333E"/>
    <w:rsid w:val="00216FF1"/>
    <w:rsid w:val="00253A09"/>
    <w:rsid w:val="00260FD8"/>
    <w:rsid w:val="0033121F"/>
    <w:rsid w:val="00350F85"/>
    <w:rsid w:val="00361298"/>
    <w:rsid w:val="00387317"/>
    <w:rsid w:val="00450532"/>
    <w:rsid w:val="004A5004"/>
    <w:rsid w:val="004D30B3"/>
    <w:rsid w:val="004D6456"/>
    <w:rsid w:val="00511D5D"/>
    <w:rsid w:val="00517913"/>
    <w:rsid w:val="005426F9"/>
    <w:rsid w:val="005B5271"/>
    <w:rsid w:val="005E5A2C"/>
    <w:rsid w:val="005F47BD"/>
    <w:rsid w:val="0062001C"/>
    <w:rsid w:val="00633377"/>
    <w:rsid w:val="00692DDC"/>
    <w:rsid w:val="006B0108"/>
    <w:rsid w:val="006E403F"/>
    <w:rsid w:val="006F3C37"/>
    <w:rsid w:val="006F56A1"/>
    <w:rsid w:val="007363C2"/>
    <w:rsid w:val="00762EC3"/>
    <w:rsid w:val="00762FD2"/>
    <w:rsid w:val="00790C96"/>
    <w:rsid w:val="00797928"/>
    <w:rsid w:val="007B5AE9"/>
    <w:rsid w:val="007C1A6F"/>
    <w:rsid w:val="007C3975"/>
    <w:rsid w:val="007C7760"/>
    <w:rsid w:val="007D6ABC"/>
    <w:rsid w:val="007E09E2"/>
    <w:rsid w:val="00896D67"/>
    <w:rsid w:val="008C122A"/>
    <w:rsid w:val="008C5DC6"/>
    <w:rsid w:val="009277AE"/>
    <w:rsid w:val="00943D23"/>
    <w:rsid w:val="009705FB"/>
    <w:rsid w:val="00984FAF"/>
    <w:rsid w:val="00A106B5"/>
    <w:rsid w:val="00A706A2"/>
    <w:rsid w:val="00A92023"/>
    <w:rsid w:val="00AC53E4"/>
    <w:rsid w:val="00AD66EC"/>
    <w:rsid w:val="00AD7486"/>
    <w:rsid w:val="00B2549B"/>
    <w:rsid w:val="00B371A9"/>
    <w:rsid w:val="00B9327F"/>
    <w:rsid w:val="00C26D68"/>
    <w:rsid w:val="00C40F52"/>
    <w:rsid w:val="00C54C36"/>
    <w:rsid w:val="00C56503"/>
    <w:rsid w:val="00CF7125"/>
    <w:rsid w:val="00D03183"/>
    <w:rsid w:val="00D057C4"/>
    <w:rsid w:val="00D06F39"/>
    <w:rsid w:val="00D110A3"/>
    <w:rsid w:val="00D72765"/>
    <w:rsid w:val="00DA3DF4"/>
    <w:rsid w:val="00E92B00"/>
    <w:rsid w:val="00EA3F5B"/>
    <w:rsid w:val="00EB050D"/>
    <w:rsid w:val="00EE7F63"/>
    <w:rsid w:val="00EF62C6"/>
    <w:rsid w:val="00F23C43"/>
    <w:rsid w:val="00F27154"/>
    <w:rsid w:val="00F461B7"/>
    <w:rsid w:val="00F85A6D"/>
    <w:rsid w:val="00F87EF7"/>
    <w:rsid w:val="00F90F8A"/>
    <w:rsid w:val="00F9412E"/>
    <w:rsid w:val="00FA2C96"/>
    <w:rsid w:val="00FF2F8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C5C751"/>
  <w15:chartTrackingRefBased/>
  <w15:docId w15:val="{3CD6B4B8-64C4-4615-9EE5-FED0A3F8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0532"/>
    <w:pPr>
      <w:jc w:val="both"/>
    </w:pPr>
    <w:rPr>
      <w:rFonts w:ascii="Arial" w:hAnsi="Arial"/>
    </w:rPr>
  </w:style>
  <w:style w:type="paragraph" w:styleId="Ttulo1">
    <w:name w:val="heading 1"/>
    <w:aliases w:val="TÍTULO"/>
    <w:basedOn w:val="Normal"/>
    <w:next w:val="Normal"/>
    <w:link w:val="Ttulo1Car"/>
    <w:uiPriority w:val="9"/>
    <w:qFormat/>
    <w:rsid w:val="00450532"/>
    <w:pPr>
      <w:keepNext/>
      <w:keepLines/>
      <w:spacing w:before="240" w:after="0"/>
      <w:jc w:val="center"/>
      <w:outlineLvl w:val="0"/>
    </w:pPr>
    <w:rPr>
      <w:rFonts w:eastAsiaTheme="majorEastAsia" w:cstheme="majorBidi"/>
      <w:b/>
      <w:color w:val="2F5496" w:themeColor="accent1" w:themeShade="BF"/>
      <w:sz w:val="28"/>
      <w:szCs w:val="32"/>
    </w:rPr>
  </w:style>
  <w:style w:type="paragraph" w:styleId="Ttulo2">
    <w:name w:val="heading 2"/>
    <w:aliases w:val="SUBTÍTULO"/>
    <w:basedOn w:val="Normal"/>
    <w:next w:val="Normal"/>
    <w:link w:val="Ttulo2Car"/>
    <w:uiPriority w:val="9"/>
    <w:unhideWhenUsed/>
    <w:qFormat/>
    <w:rsid w:val="00450532"/>
    <w:pPr>
      <w:keepNext/>
      <w:keepLines/>
      <w:spacing w:before="40" w:after="0"/>
      <w:jc w:val="left"/>
      <w:outlineLvl w:val="1"/>
    </w:pPr>
    <w:rPr>
      <w:rFonts w:eastAsiaTheme="majorEastAsia" w:cstheme="majorBidi"/>
      <w:b/>
      <w:color w:val="8EAADB" w:themeColor="accent1" w:themeTint="99"/>
      <w:w w:val="110"/>
      <w:sz w:val="24"/>
      <w:szCs w:val="26"/>
    </w:rPr>
  </w:style>
  <w:style w:type="paragraph" w:styleId="Ttulo3">
    <w:name w:val="heading 3"/>
    <w:basedOn w:val="Normal"/>
    <w:next w:val="Normal"/>
    <w:link w:val="Ttulo3Car"/>
    <w:uiPriority w:val="9"/>
    <w:unhideWhenUsed/>
    <w:qFormat/>
    <w:rsid w:val="00B371A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387317"/>
    <w:pPr>
      <w:keepNext/>
      <w:keepLines/>
      <w:spacing w:before="80" w:after="40" w:line="256" w:lineRule="auto"/>
      <w:jc w:val="left"/>
      <w:outlineLvl w:val="3"/>
    </w:pPr>
    <w:rPr>
      <w:rFonts w:ascii="Calibri" w:eastAsiaTheme="majorEastAsia" w:hAnsi="Calibri" w:cstheme="majorBidi"/>
      <w:i/>
      <w:iCs/>
      <w:color w:val="2F5496" w:themeColor="accent1" w:themeShade="BF"/>
      <w14:ligatures w14:val="standardContextual"/>
    </w:rPr>
  </w:style>
  <w:style w:type="paragraph" w:styleId="Ttulo5">
    <w:name w:val="heading 5"/>
    <w:basedOn w:val="Normal"/>
    <w:next w:val="Normal"/>
    <w:link w:val="Ttulo5Car"/>
    <w:uiPriority w:val="9"/>
    <w:semiHidden/>
    <w:unhideWhenUsed/>
    <w:qFormat/>
    <w:rsid w:val="00387317"/>
    <w:pPr>
      <w:keepNext/>
      <w:keepLines/>
      <w:spacing w:before="80" w:after="40" w:line="256" w:lineRule="auto"/>
      <w:jc w:val="left"/>
      <w:outlineLvl w:val="4"/>
    </w:pPr>
    <w:rPr>
      <w:rFonts w:ascii="Calibri" w:eastAsiaTheme="majorEastAsia" w:hAnsi="Calibri" w:cstheme="majorBidi"/>
      <w:color w:val="2F5496" w:themeColor="accent1" w:themeShade="BF"/>
      <w14:ligatures w14:val="standardContextual"/>
    </w:rPr>
  </w:style>
  <w:style w:type="paragraph" w:styleId="Ttulo6">
    <w:name w:val="heading 6"/>
    <w:basedOn w:val="Normal"/>
    <w:next w:val="Normal"/>
    <w:link w:val="Ttulo6Car"/>
    <w:uiPriority w:val="9"/>
    <w:semiHidden/>
    <w:unhideWhenUsed/>
    <w:qFormat/>
    <w:rsid w:val="00387317"/>
    <w:pPr>
      <w:keepNext/>
      <w:keepLines/>
      <w:spacing w:before="40" w:after="0" w:line="256" w:lineRule="auto"/>
      <w:jc w:val="left"/>
      <w:outlineLvl w:val="5"/>
    </w:pPr>
    <w:rPr>
      <w:rFonts w:ascii="Calibri" w:eastAsiaTheme="majorEastAsia" w:hAnsi="Calibri" w:cstheme="majorBidi"/>
      <w:i/>
      <w:iCs/>
      <w:color w:val="595959" w:themeColor="text1" w:themeTint="A6"/>
      <w14:ligatures w14:val="standardContextual"/>
    </w:rPr>
  </w:style>
  <w:style w:type="paragraph" w:styleId="Ttulo7">
    <w:name w:val="heading 7"/>
    <w:basedOn w:val="Normal"/>
    <w:next w:val="Normal"/>
    <w:link w:val="Ttulo7Car"/>
    <w:uiPriority w:val="9"/>
    <w:semiHidden/>
    <w:unhideWhenUsed/>
    <w:qFormat/>
    <w:rsid w:val="00387317"/>
    <w:pPr>
      <w:keepNext/>
      <w:keepLines/>
      <w:spacing w:before="40" w:after="0" w:line="256" w:lineRule="auto"/>
      <w:jc w:val="left"/>
      <w:outlineLvl w:val="6"/>
    </w:pPr>
    <w:rPr>
      <w:rFonts w:ascii="Calibri" w:eastAsiaTheme="majorEastAsia" w:hAnsi="Calibri" w:cstheme="majorBidi"/>
      <w:color w:val="595959" w:themeColor="text1" w:themeTint="A6"/>
      <w14:ligatures w14:val="standardContextual"/>
    </w:rPr>
  </w:style>
  <w:style w:type="paragraph" w:styleId="Ttulo8">
    <w:name w:val="heading 8"/>
    <w:basedOn w:val="Normal"/>
    <w:next w:val="Normal"/>
    <w:link w:val="Ttulo8Car"/>
    <w:uiPriority w:val="9"/>
    <w:semiHidden/>
    <w:unhideWhenUsed/>
    <w:qFormat/>
    <w:rsid w:val="00387317"/>
    <w:pPr>
      <w:keepNext/>
      <w:keepLines/>
      <w:spacing w:after="0" w:line="256" w:lineRule="auto"/>
      <w:jc w:val="left"/>
      <w:outlineLvl w:val="7"/>
    </w:pPr>
    <w:rPr>
      <w:rFonts w:ascii="Calibri" w:eastAsiaTheme="majorEastAsia" w:hAnsi="Calibri" w:cstheme="majorBidi"/>
      <w:i/>
      <w:iCs/>
      <w:color w:val="272727" w:themeColor="text1" w:themeTint="D8"/>
      <w14:ligatures w14:val="standardContextual"/>
    </w:rPr>
  </w:style>
  <w:style w:type="paragraph" w:styleId="Ttulo9">
    <w:name w:val="heading 9"/>
    <w:basedOn w:val="Normal"/>
    <w:next w:val="Normal"/>
    <w:link w:val="Ttulo9Car"/>
    <w:uiPriority w:val="9"/>
    <w:semiHidden/>
    <w:unhideWhenUsed/>
    <w:qFormat/>
    <w:rsid w:val="00387317"/>
    <w:pPr>
      <w:keepNext/>
      <w:keepLines/>
      <w:spacing w:after="0" w:line="256" w:lineRule="auto"/>
      <w:jc w:val="left"/>
      <w:outlineLvl w:val="8"/>
    </w:pPr>
    <w:rPr>
      <w:rFonts w:ascii="Calibri" w:eastAsiaTheme="majorEastAsia" w:hAnsi="Calibri" w:cstheme="majorBidi"/>
      <w:color w:val="272727" w:themeColor="text1" w:themeTint="D8"/>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6129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61298"/>
  </w:style>
  <w:style w:type="paragraph" w:styleId="Piedepgina">
    <w:name w:val="footer"/>
    <w:basedOn w:val="Normal"/>
    <w:link w:val="PiedepginaCar"/>
    <w:uiPriority w:val="99"/>
    <w:unhideWhenUsed/>
    <w:rsid w:val="0036129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61298"/>
  </w:style>
  <w:style w:type="character" w:customStyle="1" w:styleId="Ttulo1Car">
    <w:name w:val="Título 1 Car"/>
    <w:aliases w:val="TÍTULO Car"/>
    <w:basedOn w:val="Fuentedeprrafopredeter"/>
    <w:link w:val="Ttulo1"/>
    <w:uiPriority w:val="9"/>
    <w:rsid w:val="00450532"/>
    <w:rPr>
      <w:rFonts w:ascii="Arial" w:eastAsiaTheme="majorEastAsia" w:hAnsi="Arial" w:cstheme="majorBidi"/>
      <w:b/>
      <w:color w:val="2F5496" w:themeColor="accent1" w:themeShade="BF"/>
      <w:sz w:val="28"/>
      <w:szCs w:val="32"/>
    </w:rPr>
  </w:style>
  <w:style w:type="character" w:customStyle="1" w:styleId="Ttulo2Car">
    <w:name w:val="Título 2 Car"/>
    <w:aliases w:val="SUBTÍTULO Car"/>
    <w:basedOn w:val="Fuentedeprrafopredeter"/>
    <w:link w:val="Ttulo2"/>
    <w:uiPriority w:val="9"/>
    <w:rsid w:val="00450532"/>
    <w:rPr>
      <w:rFonts w:ascii="Arial" w:eastAsiaTheme="majorEastAsia" w:hAnsi="Arial" w:cstheme="majorBidi"/>
      <w:b/>
      <w:color w:val="8EAADB" w:themeColor="accent1" w:themeTint="99"/>
      <w:w w:val="110"/>
      <w:sz w:val="24"/>
      <w:szCs w:val="26"/>
    </w:rPr>
  </w:style>
  <w:style w:type="character" w:customStyle="1" w:styleId="Ttulo3Car">
    <w:name w:val="Título 3 Car"/>
    <w:basedOn w:val="Fuentedeprrafopredeter"/>
    <w:link w:val="Ttulo3"/>
    <w:uiPriority w:val="9"/>
    <w:semiHidden/>
    <w:rsid w:val="00B371A9"/>
    <w:rPr>
      <w:rFonts w:asciiTheme="majorHAnsi" w:eastAsiaTheme="majorEastAsia" w:hAnsiTheme="majorHAnsi" w:cstheme="majorBidi"/>
      <w:color w:val="1F3763" w:themeColor="accent1" w:themeShade="7F"/>
      <w:sz w:val="24"/>
      <w:szCs w:val="24"/>
    </w:rPr>
  </w:style>
  <w:style w:type="table" w:customStyle="1" w:styleId="TableNormal">
    <w:name w:val="Table Normal"/>
    <w:uiPriority w:val="2"/>
    <w:unhideWhenUsed/>
    <w:qFormat/>
    <w:rsid w:val="00B371A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DC1">
    <w:name w:val="toc 1"/>
    <w:basedOn w:val="Normal"/>
    <w:uiPriority w:val="39"/>
    <w:qFormat/>
    <w:rsid w:val="00B371A9"/>
    <w:pPr>
      <w:widowControl w:val="0"/>
      <w:autoSpaceDE w:val="0"/>
      <w:autoSpaceDN w:val="0"/>
      <w:spacing w:after="0" w:line="252" w:lineRule="exact"/>
      <w:ind w:left="109"/>
    </w:pPr>
    <w:rPr>
      <w:rFonts w:eastAsia="Arial MT" w:cs="Arial MT"/>
      <w:lang w:val="es-ES"/>
    </w:rPr>
  </w:style>
  <w:style w:type="paragraph" w:styleId="TDC2">
    <w:name w:val="toc 2"/>
    <w:basedOn w:val="Normal"/>
    <w:uiPriority w:val="39"/>
    <w:qFormat/>
    <w:rsid w:val="00B371A9"/>
    <w:pPr>
      <w:widowControl w:val="0"/>
      <w:autoSpaceDE w:val="0"/>
      <w:autoSpaceDN w:val="0"/>
      <w:spacing w:after="0" w:line="252" w:lineRule="exact"/>
      <w:ind w:left="330"/>
    </w:pPr>
    <w:rPr>
      <w:rFonts w:eastAsia="Arial MT" w:cs="Arial MT"/>
      <w:lang w:val="es-ES"/>
    </w:rPr>
  </w:style>
  <w:style w:type="paragraph" w:styleId="TDC3">
    <w:name w:val="toc 3"/>
    <w:basedOn w:val="Normal"/>
    <w:uiPriority w:val="39"/>
    <w:qFormat/>
    <w:rsid w:val="00B371A9"/>
    <w:pPr>
      <w:widowControl w:val="0"/>
      <w:autoSpaceDE w:val="0"/>
      <w:autoSpaceDN w:val="0"/>
      <w:spacing w:after="0" w:line="252" w:lineRule="exact"/>
      <w:ind w:left="548"/>
    </w:pPr>
    <w:rPr>
      <w:rFonts w:eastAsia="Arial MT" w:cs="Arial MT"/>
      <w:lang w:val="es-ES"/>
    </w:rPr>
  </w:style>
  <w:style w:type="paragraph" w:styleId="Textoindependiente">
    <w:name w:val="Body Text"/>
    <w:basedOn w:val="Normal"/>
    <w:link w:val="TextoindependienteCar"/>
    <w:uiPriority w:val="1"/>
    <w:qFormat/>
    <w:rsid w:val="00B371A9"/>
    <w:pPr>
      <w:widowControl w:val="0"/>
      <w:autoSpaceDE w:val="0"/>
      <w:autoSpaceDN w:val="0"/>
      <w:spacing w:after="0" w:line="240" w:lineRule="auto"/>
    </w:pPr>
    <w:rPr>
      <w:rFonts w:eastAsia="Arial MT" w:cs="Arial MT"/>
      <w:lang w:val="es-ES"/>
    </w:rPr>
  </w:style>
  <w:style w:type="character" w:customStyle="1" w:styleId="TextoindependienteCar">
    <w:name w:val="Texto independiente Car"/>
    <w:basedOn w:val="Fuentedeprrafopredeter"/>
    <w:link w:val="Textoindependiente"/>
    <w:uiPriority w:val="1"/>
    <w:rsid w:val="00B371A9"/>
    <w:rPr>
      <w:rFonts w:ascii="Arial" w:eastAsia="Arial MT" w:hAnsi="Arial" w:cs="Arial MT"/>
      <w:lang w:val="es-ES"/>
    </w:rPr>
  </w:style>
  <w:style w:type="paragraph" w:styleId="Ttulo">
    <w:name w:val="Title"/>
    <w:basedOn w:val="Normal"/>
    <w:link w:val="TtuloCar"/>
    <w:uiPriority w:val="10"/>
    <w:qFormat/>
    <w:rsid w:val="00B371A9"/>
    <w:pPr>
      <w:widowControl w:val="0"/>
      <w:autoSpaceDE w:val="0"/>
      <w:autoSpaceDN w:val="0"/>
      <w:spacing w:before="247" w:after="0" w:line="240" w:lineRule="auto"/>
      <w:ind w:left="737" w:right="764"/>
      <w:jc w:val="center"/>
    </w:pPr>
    <w:rPr>
      <w:rFonts w:eastAsia="Arial" w:cs="Arial"/>
      <w:b/>
      <w:bCs/>
      <w:sz w:val="44"/>
      <w:szCs w:val="44"/>
      <w:lang w:val="es-ES"/>
    </w:rPr>
  </w:style>
  <w:style w:type="character" w:customStyle="1" w:styleId="TtuloCar">
    <w:name w:val="Título Car"/>
    <w:basedOn w:val="Fuentedeprrafopredeter"/>
    <w:link w:val="Ttulo"/>
    <w:uiPriority w:val="10"/>
    <w:rsid w:val="00B371A9"/>
    <w:rPr>
      <w:rFonts w:ascii="Arial" w:eastAsia="Arial" w:hAnsi="Arial" w:cs="Arial"/>
      <w:b/>
      <w:bCs/>
      <w:sz w:val="44"/>
      <w:szCs w:val="44"/>
      <w:lang w:val="es-ES"/>
    </w:rPr>
  </w:style>
  <w:style w:type="paragraph" w:styleId="Prrafodelista">
    <w:name w:val="List Paragraph"/>
    <w:aliases w:val="titulo 3,titulo 5,Bolita"/>
    <w:basedOn w:val="Normal"/>
    <w:link w:val="PrrafodelistaCar"/>
    <w:uiPriority w:val="34"/>
    <w:qFormat/>
    <w:rsid w:val="00B371A9"/>
    <w:pPr>
      <w:widowControl w:val="0"/>
      <w:autoSpaceDE w:val="0"/>
      <w:autoSpaceDN w:val="0"/>
      <w:spacing w:after="0" w:line="240" w:lineRule="auto"/>
      <w:ind w:left="469" w:hanging="360"/>
    </w:pPr>
    <w:rPr>
      <w:rFonts w:eastAsia="Arial MT" w:cs="Arial MT"/>
      <w:lang w:val="es-ES"/>
    </w:rPr>
  </w:style>
  <w:style w:type="paragraph" w:customStyle="1" w:styleId="TableParagraph">
    <w:name w:val="Table Paragraph"/>
    <w:basedOn w:val="Normal"/>
    <w:uiPriority w:val="1"/>
    <w:qFormat/>
    <w:rsid w:val="00B371A9"/>
    <w:pPr>
      <w:widowControl w:val="0"/>
      <w:autoSpaceDE w:val="0"/>
      <w:autoSpaceDN w:val="0"/>
      <w:spacing w:before="9" w:after="0" w:line="235" w:lineRule="exact"/>
    </w:pPr>
    <w:rPr>
      <w:rFonts w:ascii="Calibri" w:eastAsia="Calibri" w:hAnsi="Calibri" w:cs="Calibri"/>
      <w:lang w:val="es-ES"/>
    </w:rPr>
  </w:style>
  <w:style w:type="paragraph" w:styleId="TtuloTDC">
    <w:name w:val="TOC Heading"/>
    <w:basedOn w:val="Ttulo1"/>
    <w:next w:val="Normal"/>
    <w:uiPriority w:val="39"/>
    <w:unhideWhenUsed/>
    <w:qFormat/>
    <w:rsid w:val="00B371A9"/>
    <w:pPr>
      <w:jc w:val="left"/>
      <w:outlineLvl w:val="9"/>
    </w:pPr>
    <w:rPr>
      <w:rFonts w:asciiTheme="majorHAnsi" w:hAnsiTheme="majorHAnsi"/>
      <w:b w:val="0"/>
      <w:sz w:val="32"/>
      <w:lang w:eastAsia="es-CO"/>
    </w:rPr>
  </w:style>
  <w:style w:type="character" w:styleId="Hipervnculo">
    <w:name w:val="Hyperlink"/>
    <w:basedOn w:val="Fuentedeprrafopredeter"/>
    <w:uiPriority w:val="99"/>
    <w:unhideWhenUsed/>
    <w:rsid w:val="00B371A9"/>
    <w:rPr>
      <w:color w:val="0563C1" w:themeColor="hyperlink"/>
      <w:u w:val="single"/>
    </w:rPr>
  </w:style>
  <w:style w:type="table" w:styleId="Tablaconcuadrcula">
    <w:name w:val="Table Grid"/>
    <w:basedOn w:val="Tablanormal"/>
    <w:uiPriority w:val="39"/>
    <w:rsid w:val="00F23C43"/>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Refdecomentario">
    <w:name w:val="annotation reference"/>
    <w:basedOn w:val="Fuentedeprrafopredeter"/>
    <w:uiPriority w:val="99"/>
    <w:semiHidden/>
    <w:unhideWhenUsed/>
    <w:rsid w:val="00F23C43"/>
    <w:rPr>
      <w:sz w:val="16"/>
      <w:szCs w:val="16"/>
    </w:rPr>
  </w:style>
  <w:style w:type="paragraph" w:styleId="Textocomentario">
    <w:name w:val="annotation text"/>
    <w:basedOn w:val="Normal"/>
    <w:link w:val="TextocomentarioCar"/>
    <w:uiPriority w:val="99"/>
    <w:semiHidden/>
    <w:unhideWhenUsed/>
    <w:rsid w:val="00F23C4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23C43"/>
    <w:rPr>
      <w:rFonts w:ascii="Arial" w:hAnsi="Arial"/>
      <w:sz w:val="20"/>
      <w:szCs w:val="20"/>
    </w:rPr>
  </w:style>
  <w:style w:type="character" w:customStyle="1" w:styleId="PrrafodelistaCar">
    <w:name w:val="Párrafo de lista Car"/>
    <w:aliases w:val="titulo 3 Car,titulo 5 Car,Bolita Car"/>
    <w:link w:val="Prrafodelista"/>
    <w:uiPriority w:val="34"/>
    <w:locked/>
    <w:rsid w:val="00F23C43"/>
    <w:rPr>
      <w:rFonts w:ascii="Arial" w:eastAsia="Arial MT" w:hAnsi="Arial" w:cs="Arial MT"/>
      <w:lang w:val="es-ES"/>
    </w:rPr>
  </w:style>
  <w:style w:type="paragraph" w:customStyle="1" w:styleId="western">
    <w:name w:val="western"/>
    <w:basedOn w:val="Normal"/>
    <w:rsid w:val="00F23C43"/>
    <w:pPr>
      <w:spacing w:before="100" w:beforeAutospacing="1" w:after="100" w:afterAutospacing="1" w:line="240" w:lineRule="auto"/>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rsid w:val="00387317"/>
    <w:rPr>
      <w:rFonts w:ascii="Calibri" w:eastAsiaTheme="majorEastAsia" w:hAnsi="Calibri" w:cstheme="majorBidi"/>
      <w:i/>
      <w:iCs/>
      <w:color w:val="2F5496" w:themeColor="accent1" w:themeShade="BF"/>
      <w14:ligatures w14:val="standardContextual"/>
    </w:rPr>
  </w:style>
  <w:style w:type="character" w:customStyle="1" w:styleId="Ttulo5Car">
    <w:name w:val="Título 5 Car"/>
    <w:basedOn w:val="Fuentedeprrafopredeter"/>
    <w:link w:val="Ttulo5"/>
    <w:uiPriority w:val="9"/>
    <w:semiHidden/>
    <w:rsid w:val="00387317"/>
    <w:rPr>
      <w:rFonts w:ascii="Calibri" w:eastAsiaTheme="majorEastAsia" w:hAnsi="Calibri" w:cstheme="majorBidi"/>
      <w:color w:val="2F5496" w:themeColor="accent1" w:themeShade="BF"/>
      <w14:ligatures w14:val="standardContextual"/>
    </w:rPr>
  </w:style>
  <w:style w:type="character" w:customStyle="1" w:styleId="Ttulo6Car">
    <w:name w:val="Título 6 Car"/>
    <w:basedOn w:val="Fuentedeprrafopredeter"/>
    <w:link w:val="Ttulo6"/>
    <w:uiPriority w:val="9"/>
    <w:semiHidden/>
    <w:rsid w:val="00387317"/>
    <w:rPr>
      <w:rFonts w:ascii="Calibri" w:eastAsiaTheme="majorEastAsia" w:hAnsi="Calibri" w:cstheme="majorBidi"/>
      <w:i/>
      <w:iCs/>
      <w:color w:val="595959" w:themeColor="text1" w:themeTint="A6"/>
      <w14:ligatures w14:val="standardContextual"/>
    </w:rPr>
  </w:style>
  <w:style w:type="character" w:customStyle="1" w:styleId="Ttulo7Car">
    <w:name w:val="Título 7 Car"/>
    <w:basedOn w:val="Fuentedeprrafopredeter"/>
    <w:link w:val="Ttulo7"/>
    <w:uiPriority w:val="9"/>
    <w:semiHidden/>
    <w:rsid w:val="00387317"/>
    <w:rPr>
      <w:rFonts w:ascii="Calibri" w:eastAsiaTheme="majorEastAsia" w:hAnsi="Calibri" w:cstheme="majorBidi"/>
      <w:color w:val="595959" w:themeColor="text1" w:themeTint="A6"/>
      <w14:ligatures w14:val="standardContextual"/>
    </w:rPr>
  </w:style>
  <w:style w:type="character" w:customStyle="1" w:styleId="Ttulo8Car">
    <w:name w:val="Título 8 Car"/>
    <w:basedOn w:val="Fuentedeprrafopredeter"/>
    <w:link w:val="Ttulo8"/>
    <w:uiPriority w:val="9"/>
    <w:semiHidden/>
    <w:rsid w:val="00387317"/>
    <w:rPr>
      <w:rFonts w:ascii="Calibri" w:eastAsiaTheme="majorEastAsia" w:hAnsi="Calibri" w:cstheme="majorBidi"/>
      <w:i/>
      <w:iCs/>
      <w:color w:val="272727" w:themeColor="text1" w:themeTint="D8"/>
      <w14:ligatures w14:val="standardContextual"/>
    </w:rPr>
  </w:style>
  <w:style w:type="character" w:customStyle="1" w:styleId="Ttulo9Car">
    <w:name w:val="Título 9 Car"/>
    <w:basedOn w:val="Fuentedeprrafopredeter"/>
    <w:link w:val="Ttulo9"/>
    <w:uiPriority w:val="9"/>
    <w:semiHidden/>
    <w:rsid w:val="00387317"/>
    <w:rPr>
      <w:rFonts w:ascii="Calibri" w:eastAsiaTheme="majorEastAsia" w:hAnsi="Calibri" w:cstheme="majorBidi"/>
      <w:color w:val="272727" w:themeColor="text1" w:themeTint="D8"/>
      <w14:ligatures w14:val="standardContextual"/>
    </w:rPr>
  </w:style>
  <w:style w:type="paragraph" w:styleId="Subttulo">
    <w:name w:val="Subtitle"/>
    <w:basedOn w:val="Normal"/>
    <w:next w:val="Normal"/>
    <w:link w:val="SubttuloCar"/>
    <w:uiPriority w:val="11"/>
    <w:qFormat/>
    <w:rsid w:val="00387317"/>
    <w:pPr>
      <w:numPr>
        <w:ilvl w:val="1"/>
      </w:numPr>
      <w:spacing w:line="256" w:lineRule="auto"/>
      <w:jc w:val="left"/>
    </w:pPr>
    <w:rPr>
      <w:rFonts w:ascii="Calibri" w:eastAsiaTheme="majorEastAsia" w:hAnsi="Calibri" w:cstheme="majorBidi"/>
      <w:color w:val="595959" w:themeColor="text1" w:themeTint="A6"/>
      <w:spacing w:val="15"/>
      <w:sz w:val="28"/>
      <w:szCs w:val="28"/>
      <w14:ligatures w14:val="standardContextual"/>
    </w:rPr>
  </w:style>
  <w:style w:type="character" w:customStyle="1" w:styleId="SubttuloCar">
    <w:name w:val="Subtítulo Car"/>
    <w:basedOn w:val="Fuentedeprrafopredeter"/>
    <w:link w:val="Subttulo"/>
    <w:uiPriority w:val="11"/>
    <w:rsid w:val="00387317"/>
    <w:rPr>
      <w:rFonts w:ascii="Calibri" w:eastAsiaTheme="majorEastAsia" w:hAnsi="Calibri" w:cstheme="majorBidi"/>
      <w:color w:val="595959" w:themeColor="text1" w:themeTint="A6"/>
      <w:spacing w:val="15"/>
      <w:sz w:val="28"/>
      <w:szCs w:val="28"/>
      <w14:ligatures w14:val="standardContextual"/>
    </w:rPr>
  </w:style>
  <w:style w:type="paragraph" w:styleId="Cita">
    <w:name w:val="Quote"/>
    <w:basedOn w:val="Normal"/>
    <w:next w:val="Normal"/>
    <w:link w:val="CitaCar"/>
    <w:uiPriority w:val="29"/>
    <w:qFormat/>
    <w:rsid w:val="00387317"/>
    <w:pPr>
      <w:spacing w:before="160" w:line="256" w:lineRule="auto"/>
      <w:jc w:val="center"/>
    </w:pPr>
    <w:rPr>
      <w:rFonts w:ascii="Calibri" w:eastAsia="Calibri" w:hAnsi="Calibri" w:cs="Times New Roman"/>
      <w:i/>
      <w:iCs/>
      <w:color w:val="404040" w:themeColor="text1" w:themeTint="BF"/>
      <w14:ligatures w14:val="standardContextual"/>
    </w:rPr>
  </w:style>
  <w:style w:type="character" w:customStyle="1" w:styleId="CitaCar">
    <w:name w:val="Cita Car"/>
    <w:basedOn w:val="Fuentedeprrafopredeter"/>
    <w:link w:val="Cita"/>
    <w:uiPriority w:val="29"/>
    <w:rsid w:val="00387317"/>
    <w:rPr>
      <w:rFonts w:ascii="Calibri" w:eastAsia="Calibri" w:hAnsi="Calibri" w:cs="Times New Roman"/>
      <w:i/>
      <w:iCs/>
      <w:color w:val="404040" w:themeColor="text1" w:themeTint="BF"/>
      <w14:ligatures w14:val="standardContextual"/>
    </w:rPr>
  </w:style>
  <w:style w:type="character" w:styleId="nfasisintenso">
    <w:name w:val="Intense Emphasis"/>
    <w:basedOn w:val="Fuentedeprrafopredeter"/>
    <w:uiPriority w:val="21"/>
    <w:qFormat/>
    <w:rsid w:val="00387317"/>
    <w:rPr>
      <w:i/>
      <w:iCs/>
      <w:color w:val="2F5496" w:themeColor="accent1" w:themeShade="BF"/>
    </w:rPr>
  </w:style>
  <w:style w:type="paragraph" w:styleId="Citadestacada">
    <w:name w:val="Intense Quote"/>
    <w:basedOn w:val="Normal"/>
    <w:next w:val="Normal"/>
    <w:link w:val="CitadestacadaCar"/>
    <w:uiPriority w:val="30"/>
    <w:qFormat/>
    <w:rsid w:val="00387317"/>
    <w:pPr>
      <w:pBdr>
        <w:top w:val="single" w:sz="4" w:space="10" w:color="2F5496" w:themeColor="accent1" w:themeShade="BF"/>
        <w:bottom w:val="single" w:sz="4" w:space="10" w:color="2F5496" w:themeColor="accent1" w:themeShade="BF"/>
      </w:pBdr>
      <w:spacing w:before="360" w:after="360" w:line="256" w:lineRule="auto"/>
      <w:ind w:left="864" w:right="864"/>
      <w:jc w:val="center"/>
    </w:pPr>
    <w:rPr>
      <w:rFonts w:ascii="Calibri" w:eastAsia="Calibri" w:hAnsi="Calibri" w:cs="Times New Roman"/>
      <w:i/>
      <w:iCs/>
      <w:color w:val="2F5496" w:themeColor="accent1" w:themeShade="BF"/>
      <w14:ligatures w14:val="standardContextual"/>
    </w:rPr>
  </w:style>
  <w:style w:type="character" w:customStyle="1" w:styleId="CitadestacadaCar">
    <w:name w:val="Cita destacada Car"/>
    <w:basedOn w:val="Fuentedeprrafopredeter"/>
    <w:link w:val="Citadestacada"/>
    <w:uiPriority w:val="30"/>
    <w:rsid w:val="00387317"/>
    <w:rPr>
      <w:rFonts w:ascii="Calibri" w:eastAsia="Calibri" w:hAnsi="Calibri" w:cs="Times New Roman"/>
      <w:i/>
      <w:iCs/>
      <w:color w:val="2F5496" w:themeColor="accent1" w:themeShade="BF"/>
      <w14:ligatures w14:val="standardContextual"/>
    </w:rPr>
  </w:style>
  <w:style w:type="character" w:styleId="Referenciaintensa">
    <w:name w:val="Intense Reference"/>
    <w:basedOn w:val="Fuentedeprrafopredeter"/>
    <w:uiPriority w:val="32"/>
    <w:qFormat/>
    <w:rsid w:val="00387317"/>
    <w:rPr>
      <w:b/>
      <w:bCs/>
      <w:smallCaps/>
      <w:color w:val="2F5496" w:themeColor="accent1" w:themeShade="BF"/>
      <w:spacing w:val="5"/>
    </w:rPr>
  </w:style>
  <w:style w:type="character" w:customStyle="1" w:styleId="SinespaciadoCar">
    <w:name w:val="Sin espaciado Car"/>
    <w:aliases w:val="Cuerpo del texto Car,cuerpo del texto Car,Texto del cuerpo Car,Cuerpo del TEXTO Car,Cuerpo del Documento Car,Texto del Documento Car,Cuerpo de Texto Car,tiul 3 Car,Título del libro1 Car,subtitulos Car"/>
    <w:link w:val="Sinespaciado"/>
    <w:locked/>
    <w:rsid w:val="00387317"/>
    <w:rPr>
      <w:rFonts w:ascii="Arial Narrow" w:hAnsi="Arial Narrow" w:cs="Arial Narrow"/>
      <w:lang w:eastAsia="zh-CN"/>
    </w:rPr>
  </w:style>
  <w:style w:type="paragraph" w:styleId="Sinespaciado">
    <w:name w:val="No Spacing"/>
    <w:aliases w:val="Cuerpo del texto,cuerpo del texto,Texto del cuerpo,Cuerpo del TEXTO,Cuerpo del Documento,Texto del Documento,Cuerpo de Texto,tiul 3,Título del libro1,subtitulos"/>
    <w:link w:val="SinespaciadoCar"/>
    <w:qFormat/>
    <w:rsid w:val="00387317"/>
    <w:pPr>
      <w:suppressAutoHyphens/>
      <w:overflowPunct w:val="0"/>
      <w:autoSpaceDE w:val="0"/>
      <w:spacing w:after="0" w:line="240" w:lineRule="auto"/>
      <w:jc w:val="both"/>
    </w:pPr>
    <w:rPr>
      <w:rFonts w:ascii="Arial Narrow" w:hAnsi="Arial Narrow" w:cs="Arial Narrow"/>
      <w:lang w:eastAsia="zh-CN"/>
    </w:rPr>
  </w:style>
  <w:style w:type="table" w:styleId="Tabladecuadrcula5oscura-nfasis6">
    <w:name w:val="Grid Table 5 Dark Accent 6"/>
    <w:basedOn w:val="Tablanormal"/>
    <w:uiPriority w:val="50"/>
    <w:rsid w:val="00387317"/>
    <w:pPr>
      <w:spacing w:after="0" w:line="240" w:lineRule="auto"/>
    </w:pPr>
    <w:rPr>
      <w:rFonts w:ascii="Calibri" w:eastAsia="Calibri" w:hAnsi="Calibri" w:cs="Calibri"/>
      <w:lang w:val="es" w:eastAsia="es-CO"/>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customStyle="1" w:styleId="Default">
    <w:name w:val="Default"/>
    <w:rsid w:val="00387317"/>
    <w:pPr>
      <w:autoSpaceDE w:val="0"/>
      <w:autoSpaceDN w:val="0"/>
      <w:adjustRightInd w:val="0"/>
      <w:spacing w:after="0" w:line="240" w:lineRule="auto"/>
    </w:pPr>
    <w:rPr>
      <w:rFonts w:ascii="Arial" w:hAnsi="Arial" w:cs="Arial"/>
      <w:color w:val="000000"/>
      <w:sz w:val="24"/>
      <w:szCs w:val="24"/>
    </w:rPr>
  </w:style>
  <w:style w:type="table" w:customStyle="1" w:styleId="TableNormal1">
    <w:name w:val="Table Normal1"/>
    <w:uiPriority w:val="2"/>
    <w:qFormat/>
    <w:rsid w:val="00D03183"/>
    <w:pPr>
      <w:spacing w:after="200" w:line="276" w:lineRule="auto"/>
    </w:pPr>
    <w:rPr>
      <w:rFonts w:ascii="Calibri" w:eastAsia="Calibri" w:hAnsi="Calibri" w:cs="Calibri"/>
      <w:lang w:eastAsia="es-CO"/>
      <w14:ligatures w14:val="standardContextual"/>
    </w:rPr>
    <w:tblPr>
      <w:tblCellMar>
        <w:top w:w="0" w:type="dxa"/>
        <w:left w:w="0" w:type="dxa"/>
        <w:bottom w:w="0" w:type="dxa"/>
        <w:right w:w="0" w:type="dxa"/>
      </w:tblCellMar>
    </w:tblPr>
  </w:style>
  <w:style w:type="paragraph" w:styleId="NormalWeb">
    <w:name w:val="Normal (Web)"/>
    <w:basedOn w:val="Normal"/>
    <w:uiPriority w:val="99"/>
    <w:unhideWhenUsed/>
    <w:rsid w:val="005B5271"/>
    <w:pPr>
      <w:spacing w:before="100" w:beforeAutospacing="1" w:after="100" w:afterAutospacing="1" w:line="240" w:lineRule="auto"/>
      <w:jc w:val="left"/>
    </w:pPr>
    <w:rPr>
      <w:rFonts w:ascii="Times New Roman" w:eastAsia="Times New Roman" w:hAnsi="Times New Roman" w:cs="Times New Roman"/>
      <w:sz w:val="24"/>
      <w:szCs w:val="24"/>
      <w:lang w:val="es-419" w:eastAsia="es-419"/>
    </w:rPr>
  </w:style>
  <w:style w:type="character" w:customStyle="1" w:styleId="apple-tab-span">
    <w:name w:val="apple-tab-span"/>
    <w:basedOn w:val="Fuentedeprrafopredeter"/>
    <w:rsid w:val="005B52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54953">
      <w:bodyDiv w:val="1"/>
      <w:marLeft w:val="0"/>
      <w:marRight w:val="0"/>
      <w:marTop w:val="0"/>
      <w:marBottom w:val="0"/>
      <w:divBdr>
        <w:top w:val="none" w:sz="0" w:space="0" w:color="auto"/>
        <w:left w:val="none" w:sz="0" w:space="0" w:color="auto"/>
        <w:bottom w:val="none" w:sz="0" w:space="0" w:color="auto"/>
        <w:right w:val="none" w:sz="0" w:space="0" w:color="auto"/>
      </w:divBdr>
      <w:divsChild>
        <w:div w:id="319387966">
          <w:marLeft w:val="0"/>
          <w:marRight w:val="0"/>
          <w:marTop w:val="0"/>
          <w:marBottom w:val="0"/>
          <w:divBdr>
            <w:top w:val="single" w:sz="2" w:space="0" w:color="E3E3E3"/>
            <w:left w:val="single" w:sz="2" w:space="0" w:color="E3E3E3"/>
            <w:bottom w:val="single" w:sz="2" w:space="0" w:color="E3E3E3"/>
            <w:right w:val="single" w:sz="2" w:space="0" w:color="E3E3E3"/>
          </w:divBdr>
          <w:divsChild>
            <w:div w:id="1961186590">
              <w:marLeft w:val="0"/>
              <w:marRight w:val="0"/>
              <w:marTop w:val="0"/>
              <w:marBottom w:val="0"/>
              <w:divBdr>
                <w:top w:val="single" w:sz="2" w:space="0" w:color="E3E3E3"/>
                <w:left w:val="single" w:sz="2" w:space="0" w:color="E3E3E3"/>
                <w:bottom w:val="single" w:sz="2" w:space="0" w:color="E3E3E3"/>
                <w:right w:val="single" w:sz="2" w:space="0" w:color="E3E3E3"/>
              </w:divBdr>
              <w:divsChild>
                <w:div w:id="1416129486">
                  <w:marLeft w:val="0"/>
                  <w:marRight w:val="0"/>
                  <w:marTop w:val="0"/>
                  <w:marBottom w:val="0"/>
                  <w:divBdr>
                    <w:top w:val="single" w:sz="2" w:space="0" w:color="E3E3E3"/>
                    <w:left w:val="single" w:sz="2" w:space="0" w:color="E3E3E3"/>
                    <w:bottom w:val="single" w:sz="2" w:space="0" w:color="E3E3E3"/>
                    <w:right w:val="single" w:sz="2" w:space="0" w:color="E3E3E3"/>
                  </w:divBdr>
                  <w:divsChild>
                    <w:div w:id="1712416380">
                      <w:marLeft w:val="0"/>
                      <w:marRight w:val="0"/>
                      <w:marTop w:val="0"/>
                      <w:marBottom w:val="0"/>
                      <w:divBdr>
                        <w:top w:val="single" w:sz="2" w:space="0" w:color="E3E3E3"/>
                        <w:left w:val="single" w:sz="2" w:space="0" w:color="E3E3E3"/>
                        <w:bottom w:val="single" w:sz="2" w:space="0" w:color="E3E3E3"/>
                        <w:right w:val="single" w:sz="2" w:space="0" w:color="E3E3E3"/>
                      </w:divBdr>
                      <w:divsChild>
                        <w:div w:id="532235782">
                          <w:marLeft w:val="0"/>
                          <w:marRight w:val="0"/>
                          <w:marTop w:val="0"/>
                          <w:marBottom w:val="0"/>
                          <w:divBdr>
                            <w:top w:val="single" w:sz="2" w:space="2" w:color="E3E3E3"/>
                            <w:left w:val="single" w:sz="2" w:space="0" w:color="E3E3E3"/>
                            <w:bottom w:val="single" w:sz="2" w:space="0" w:color="E3E3E3"/>
                            <w:right w:val="single" w:sz="2" w:space="0" w:color="E3E3E3"/>
                          </w:divBdr>
                          <w:divsChild>
                            <w:div w:id="194164575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726992837">
          <w:marLeft w:val="0"/>
          <w:marRight w:val="0"/>
          <w:marTop w:val="0"/>
          <w:marBottom w:val="0"/>
          <w:divBdr>
            <w:top w:val="single" w:sz="2" w:space="0" w:color="E3E3E3"/>
            <w:left w:val="single" w:sz="2" w:space="0" w:color="E3E3E3"/>
            <w:bottom w:val="single" w:sz="2" w:space="0" w:color="E3E3E3"/>
            <w:right w:val="single" w:sz="2" w:space="0" w:color="E3E3E3"/>
          </w:divBdr>
          <w:divsChild>
            <w:div w:id="573860679">
              <w:marLeft w:val="0"/>
              <w:marRight w:val="0"/>
              <w:marTop w:val="0"/>
              <w:marBottom w:val="0"/>
              <w:divBdr>
                <w:top w:val="single" w:sz="2" w:space="0" w:color="E3E3E3"/>
                <w:left w:val="single" w:sz="2" w:space="0" w:color="E3E3E3"/>
                <w:bottom w:val="single" w:sz="2" w:space="0" w:color="E3E3E3"/>
                <w:right w:val="single" w:sz="2" w:space="0" w:color="E3E3E3"/>
              </w:divBdr>
              <w:divsChild>
                <w:div w:id="1943995383">
                  <w:marLeft w:val="0"/>
                  <w:marRight w:val="0"/>
                  <w:marTop w:val="0"/>
                  <w:marBottom w:val="0"/>
                  <w:divBdr>
                    <w:top w:val="single" w:sz="2" w:space="0" w:color="E3E3E3"/>
                    <w:left w:val="single" w:sz="2" w:space="0" w:color="E3E3E3"/>
                    <w:bottom w:val="single" w:sz="2" w:space="0" w:color="E3E3E3"/>
                    <w:right w:val="single" w:sz="2" w:space="0" w:color="E3E3E3"/>
                  </w:divBdr>
                  <w:divsChild>
                    <w:div w:id="350841646">
                      <w:marLeft w:val="0"/>
                      <w:marRight w:val="0"/>
                      <w:marTop w:val="0"/>
                      <w:marBottom w:val="0"/>
                      <w:divBdr>
                        <w:top w:val="single" w:sz="2" w:space="0" w:color="E3E3E3"/>
                        <w:left w:val="single" w:sz="2" w:space="0" w:color="E3E3E3"/>
                        <w:bottom w:val="single" w:sz="2" w:space="0" w:color="E3E3E3"/>
                        <w:right w:val="single" w:sz="2" w:space="0" w:color="E3E3E3"/>
                      </w:divBdr>
                      <w:divsChild>
                        <w:div w:id="1089542043">
                          <w:marLeft w:val="0"/>
                          <w:marRight w:val="0"/>
                          <w:marTop w:val="0"/>
                          <w:marBottom w:val="0"/>
                          <w:divBdr>
                            <w:top w:val="single" w:sz="2" w:space="0" w:color="E3E3E3"/>
                            <w:left w:val="single" w:sz="2" w:space="0" w:color="E3E3E3"/>
                            <w:bottom w:val="single" w:sz="2" w:space="0" w:color="E3E3E3"/>
                            <w:right w:val="single" w:sz="2" w:space="0" w:color="E3E3E3"/>
                          </w:divBdr>
                          <w:divsChild>
                            <w:div w:id="1234972450">
                              <w:marLeft w:val="0"/>
                              <w:marRight w:val="0"/>
                              <w:marTop w:val="0"/>
                              <w:marBottom w:val="0"/>
                              <w:divBdr>
                                <w:top w:val="single" w:sz="2" w:space="0" w:color="E3E3E3"/>
                                <w:left w:val="single" w:sz="2" w:space="0" w:color="E3E3E3"/>
                                <w:bottom w:val="single" w:sz="2" w:space="0" w:color="E3E3E3"/>
                                <w:right w:val="single" w:sz="2" w:space="0" w:color="E3E3E3"/>
                              </w:divBdr>
                              <w:divsChild>
                                <w:div w:id="169942750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1075013839">
          <w:marLeft w:val="0"/>
          <w:marRight w:val="0"/>
          <w:marTop w:val="0"/>
          <w:marBottom w:val="0"/>
          <w:divBdr>
            <w:top w:val="single" w:sz="2" w:space="0" w:color="E3E3E3"/>
            <w:left w:val="single" w:sz="2" w:space="0" w:color="E3E3E3"/>
            <w:bottom w:val="single" w:sz="2" w:space="0" w:color="E3E3E3"/>
            <w:right w:val="single" w:sz="2" w:space="0" w:color="E3E3E3"/>
          </w:divBdr>
          <w:divsChild>
            <w:div w:id="1230189773">
              <w:marLeft w:val="0"/>
              <w:marRight w:val="0"/>
              <w:marTop w:val="0"/>
              <w:marBottom w:val="0"/>
              <w:divBdr>
                <w:top w:val="single" w:sz="2" w:space="0" w:color="E3E3E3"/>
                <w:left w:val="single" w:sz="2" w:space="0" w:color="E3E3E3"/>
                <w:bottom w:val="single" w:sz="2" w:space="0" w:color="E3E3E3"/>
                <w:right w:val="single" w:sz="2" w:space="0" w:color="E3E3E3"/>
              </w:divBdr>
              <w:divsChild>
                <w:div w:id="952900859">
                  <w:marLeft w:val="0"/>
                  <w:marRight w:val="0"/>
                  <w:marTop w:val="0"/>
                  <w:marBottom w:val="0"/>
                  <w:divBdr>
                    <w:top w:val="single" w:sz="2" w:space="0" w:color="E3E3E3"/>
                    <w:left w:val="single" w:sz="2" w:space="0" w:color="E3E3E3"/>
                    <w:bottom w:val="single" w:sz="2" w:space="0" w:color="E3E3E3"/>
                    <w:right w:val="single" w:sz="2" w:space="0" w:color="E3E3E3"/>
                  </w:divBdr>
                  <w:divsChild>
                    <w:div w:id="1090854238">
                      <w:marLeft w:val="0"/>
                      <w:marRight w:val="0"/>
                      <w:marTop w:val="0"/>
                      <w:marBottom w:val="0"/>
                      <w:divBdr>
                        <w:top w:val="single" w:sz="2" w:space="0" w:color="E3E3E3"/>
                        <w:left w:val="single" w:sz="2" w:space="0" w:color="E3E3E3"/>
                        <w:bottom w:val="single" w:sz="2" w:space="0" w:color="E3E3E3"/>
                        <w:right w:val="single" w:sz="2" w:space="0" w:color="E3E3E3"/>
                      </w:divBdr>
                      <w:divsChild>
                        <w:div w:id="244338031">
                          <w:marLeft w:val="0"/>
                          <w:marRight w:val="0"/>
                          <w:marTop w:val="0"/>
                          <w:marBottom w:val="0"/>
                          <w:divBdr>
                            <w:top w:val="single" w:sz="2" w:space="2" w:color="E3E3E3"/>
                            <w:left w:val="single" w:sz="2" w:space="0" w:color="E3E3E3"/>
                            <w:bottom w:val="single" w:sz="2" w:space="0" w:color="E3E3E3"/>
                            <w:right w:val="single" w:sz="2" w:space="0" w:color="E3E3E3"/>
                          </w:divBdr>
                          <w:divsChild>
                            <w:div w:id="56684025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353464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5A9EF-78D4-47B8-BBA9-EAD0F7876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2832</Words>
  <Characters>15582</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danna aguirre</dc:creator>
  <cp:keywords/>
  <dc:description/>
  <cp:lastModifiedBy>Alvaro jesus Solano perez</cp:lastModifiedBy>
  <cp:revision>3</cp:revision>
  <cp:lastPrinted>2025-06-05T15:05:00Z</cp:lastPrinted>
  <dcterms:created xsi:type="dcterms:W3CDTF">2025-06-05T15:05:00Z</dcterms:created>
  <dcterms:modified xsi:type="dcterms:W3CDTF">2025-06-05T15:47:00Z</dcterms:modified>
</cp:coreProperties>
</file>